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104">
        <w:rPr>
          <w:rFonts w:ascii="Times New Roman" w:eastAsia="Times New Roman" w:hAnsi="Times New Roman" w:cs="Times New Roman"/>
          <w:sz w:val="20"/>
          <w:szCs w:val="20"/>
          <w:lang w:eastAsia="ru-RU"/>
        </w:rPr>
        <w:t>Муниципальное бюджетное общеобразовательное учреждение</w:t>
      </w:r>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A43104">
        <w:rPr>
          <w:rFonts w:ascii="Times New Roman" w:eastAsia="Times New Roman" w:hAnsi="Times New Roman" w:cs="Times New Roman"/>
          <w:sz w:val="20"/>
          <w:szCs w:val="20"/>
          <w:lang w:eastAsia="ru-RU"/>
        </w:rPr>
        <w:t>Новолялинского</w:t>
      </w:r>
      <w:proofErr w:type="spellEnd"/>
      <w:r w:rsidRPr="00A43104">
        <w:rPr>
          <w:rFonts w:ascii="Times New Roman" w:eastAsia="Times New Roman" w:hAnsi="Times New Roman" w:cs="Times New Roman"/>
          <w:sz w:val="20"/>
          <w:szCs w:val="20"/>
          <w:lang w:eastAsia="ru-RU"/>
        </w:rPr>
        <w:t xml:space="preserve"> городского округа</w:t>
      </w:r>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104">
        <w:rPr>
          <w:rFonts w:ascii="Times New Roman" w:eastAsia="Times New Roman" w:hAnsi="Times New Roman" w:cs="Times New Roman"/>
          <w:sz w:val="20"/>
          <w:szCs w:val="20"/>
          <w:lang w:eastAsia="ru-RU"/>
        </w:rPr>
        <w:t>«Основная общеобразовательная школа №11»</w:t>
      </w:r>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104">
        <w:rPr>
          <w:rFonts w:ascii="Times New Roman" w:eastAsia="Times New Roman" w:hAnsi="Times New Roman" w:cs="Times New Roman"/>
          <w:sz w:val="20"/>
          <w:szCs w:val="20"/>
          <w:lang w:eastAsia="ru-RU"/>
        </w:rPr>
        <w:t xml:space="preserve">624420, Свердловская область, </w:t>
      </w:r>
      <w:proofErr w:type="spellStart"/>
      <w:r w:rsidRPr="00A43104">
        <w:rPr>
          <w:rFonts w:ascii="Times New Roman" w:eastAsia="Times New Roman" w:hAnsi="Times New Roman" w:cs="Times New Roman"/>
          <w:sz w:val="20"/>
          <w:szCs w:val="20"/>
          <w:lang w:eastAsia="ru-RU"/>
        </w:rPr>
        <w:t>Новолялинский</w:t>
      </w:r>
      <w:proofErr w:type="spellEnd"/>
      <w:r w:rsidRPr="00A43104">
        <w:rPr>
          <w:rFonts w:ascii="Times New Roman" w:eastAsia="Times New Roman" w:hAnsi="Times New Roman" w:cs="Times New Roman"/>
          <w:sz w:val="20"/>
          <w:szCs w:val="20"/>
          <w:lang w:eastAsia="ru-RU"/>
        </w:rPr>
        <w:t xml:space="preserve"> район, </w:t>
      </w:r>
      <w:proofErr w:type="spellStart"/>
      <w:r w:rsidRPr="00A43104">
        <w:rPr>
          <w:rFonts w:ascii="Times New Roman" w:eastAsia="Times New Roman" w:hAnsi="Times New Roman" w:cs="Times New Roman"/>
          <w:sz w:val="20"/>
          <w:szCs w:val="20"/>
          <w:lang w:eastAsia="ru-RU"/>
        </w:rPr>
        <w:t>п</w:t>
      </w:r>
      <w:proofErr w:type="gramStart"/>
      <w:r w:rsidRPr="00A43104">
        <w:rPr>
          <w:rFonts w:ascii="Times New Roman" w:eastAsia="Times New Roman" w:hAnsi="Times New Roman" w:cs="Times New Roman"/>
          <w:sz w:val="20"/>
          <w:szCs w:val="20"/>
          <w:lang w:eastAsia="ru-RU"/>
        </w:rPr>
        <w:t>.Л</w:t>
      </w:r>
      <w:proofErr w:type="gramEnd"/>
      <w:r w:rsidRPr="00A43104">
        <w:rPr>
          <w:rFonts w:ascii="Times New Roman" w:eastAsia="Times New Roman" w:hAnsi="Times New Roman" w:cs="Times New Roman"/>
          <w:sz w:val="20"/>
          <w:szCs w:val="20"/>
          <w:lang w:eastAsia="ru-RU"/>
        </w:rPr>
        <w:t>обва</w:t>
      </w:r>
      <w:proofErr w:type="spellEnd"/>
      <w:r w:rsidRPr="00A43104">
        <w:rPr>
          <w:rFonts w:ascii="Times New Roman" w:eastAsia="Times New Roman" w:hAnsi="Times New Roman" w:cs="Times New Roman"/>
          <w:sz w:val="20"/>
          <w:szCs w:val="20"/>
          <w:lang w:eastAsia="ru-RU"/>
        </w:rPr>
        <w:t>, ул. Чехова, 11.</w:t>
      </w:r>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104">
        <w:rPr>
          <w:rFonts w:ascii="Times New Roman" w:eastAsia="Times New Roman" w:hAnsi="Times New Roman" w:cs="Times New Roman"/>
          <w:sz w:val="20"/>
          <w:szCs w:val="20"/>
          <w:lang w:eastAsia="ru-RU"/>
        </w:rPr>
        <w:t>Телефон (34388) 3-10-93</w:t>
      </w:r>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104">
        <w:rPr>
          <w:rFonts w:ascii="Times New Roman" w:eastAsia="Times New Roman" w:hAnsi="Times New Roman" w:cs="Times New Roman"/>
          <w:sz w:val="20"/>
          <w:szCs w:val="20"/>
          <w:lang w:eastAsia="ru-RU"/>
        </w:rPr>
        <w:t>E-</w:t>
      </w:r>
      <w:proofErr w:type="spellStart"/>
      <w:r w:rsidRPr="00A43104">
        <w:rPr>
          <w:rFonts w:ascii="Times New Roman" w:eastAsia="Times New Roman" w:hAnsi="Times New Roman" w:cs="Times New Roman"/>
          <w:sz w:val="20"/>
          <w:szCs w:val="20"/>
          <w:lang w:eastAsia="ru-RU"/>
        </w:rPr>
        <w:t>mail</w:t>
      </w:r>
      <w:proofErr w:type="spellEnd"/>
      <w:r w:rsidRPr="00A43104">
        <w:rPr>
          <w:rFonts w:ascii="Times New Roman" w:eastAsia="Times New Roman" w:hAnsi="Times New Roman" w:cs="Times New Roman"/>
          <w:sz w:val="20"/>
          <w:szCs w:val="20"/>
          <w:lang w:eastAsia="ru-RU"/>
        </w:rPr>
        <w:t xml:space="preserve">: </w:t>
      </w:r>
      <w:hyperlink r:id="rId6" w:history="1">
        <w:r w:rsidRPr="00A43104">
          <w:rPr>
            <w:rFonts w:ascii="Times New Roman" w:eastAsia="Times New Roman" w:hAnsi="Times New Roman" w:cs="Times New Roman"/>
            <w:color w:val="000080"/>
            <w:sz w:val="20"/>
            <w:szCs w:val="20"/>
            <w:u w:val="single"/>
            <w:lang w:val="en-US" w:eastAsia="ru-RU"/>
          </w:rPr>
          <w:t>shkola</w:t>
        </w:r>
        <w:r w:rsidRPr="00A43104">
          <w:rPr>
            <w:rFonts w:ascii="Times New Roman" w:eastAsia="Times New Roman" w:hAnsi="Times New Roman" w:cs="Times New Roman"/>
            <w:color w:val="000080"/>
            <w:sz w:val="20"/>
            <w:szCs w:val="20"/>
            <w:u w:val="single"/>
            <w:lang w:eastAsia="ru-RU"/>
          </w:rPr>
          <w:t>11</w:t>
        </w:r>
        <w:r w:rsidRPr="00A43104">
          <w:rPr>
            <w:rFonts w:ascii="Times New Roman" w:eastAsia="Times New Roman" w:hAnsi="Times New Roman" w:cs="Times New Roman"/>
            <w:color w:val="000080"/>
            <w:sz w:val="20"/>
            <w:szCs w:val="20"/>
            <w:u w:val="single"/>
            <w:lang w:val="en-US" w:eastAsia="ru-RU"/>
          </w:rPr>
          <w:t>lobva</w:t>
        </w:r>
        <w:r w:rsidRPr="00A43104">
          <w:rPr>
            <w:rFonts w:ascii="Times New Roman" w:eastAsia="Times New Roman" w:hAnsi="Times New Roman" w:cs="Times New Roman"/>
            <w:color w:val="000080"/>
            <w:sz w:val="20"/>
            <w:szCs w:val="20"/>
            <w:u w:val="single"/>
            <w:lang w:eastAsia="ru-RU"/>
          </w:rPr>
          <w:t>@</w:t>
        </w:r>
        <w:r w:rsidRPr="00A43104">
          <w:rPr>
            <w:rFonts w:ascii="Times New Roman" w:eastAsia="Times New Roman" w:hAnsi="Times New Roman" w:cs="Times New Roman"/>
            <w:color w:val="000080"/>
            <w:sz w:val="20"/>
            <w:szCs w:val="20"/>
            <w:u w:val="single"/>
            <w:lang w:val="en-US" w:eastAsia="ru-RU"/>
          </w:rPr>
          <w:t>mail</w:t>
        </w:r>
        <w:r w:rsidRPr="00A43104">
          <w:rPr>
            <w:rFonts w:ascii="Times New Roman" w:eastAsia="Times New Roman" w:hAnsi="Times New Roman" w:cs="Times New Roman"/>
            <w:color w:val="000080"/>
            <w:sz w:val="20"/>
            <w:szCs w:val="20"/>
            <w:u w:val="single"/>
            <w:lang w:eastAsia="ru-RU"/>
          </w:rPr>
          <w:t>.</w:t>
        </w:r>
        <w:r w:rsidRPr="00A43104">
          <w:rPr>
            <w:rFonts w:ascii="Times New Roman" w:eastAsia="Times New Roman" w:hAnsi="Times New Roman" w:cs="Times New Roman"/>
            <w:color w:val="000080"/>
            <w:sz w:val="20"/>
            <w:szCs w:val="20"/>
            <w:u w:val="single"/>
            <w:lang w:val="en-US" w:eastAsia="ru-RU"/>
          </w:rPr>
          <w:t>ru</w:t>
        </w:r>
      </w:hyperlink>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3104" w:rsidRPr="00A43104" w:rsidRDefault="00A43104" w:rsidP="00A431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073"/>
        <w:gridCol w:w="4782"/>
      </w:tblGrid>
      <w:tr w:rsidR="00A43104" w:rsidRPr="00A43104" w:rsidTr="00A43104">
        <w:tc>
          <w:tcPr>
            <w:tcW w:w="7621" w:type="dxa"/>
            <w:hideMark/>
          </w:tcPr>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104">
              <w:rPr>
                <w:rFonts w:ascii="Times New Roman" w:eastAsia="Times New Roman" w:hAnsi="Times New Roman" w:cs="Times New Roman"/>
                <w:sz w:val="28"/>
                <w:szCs w:val="28"/>
                <w:lang w:eastAsia="ru-RU"/>
              </w:rPr>
              <w:t>Рассмотрено</w:t>
            </w:r>
          </w:p>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104">
              <w:rPr>
                <w:rFonts w:ascii="Times New Roman" w:eastAsia="Times New Roman" w:hAnsi="Times New Roman" w:cs="Times New Roman"/>
                <w:sz w:val="28"/>
                <w:szCs w:val="28"/>
                <w:lang w:eastAsia="ru-RU"/>
              </w:rPr>
              <w:t>Педагогическим советом</w:t>
            </w:r>
          </w:p>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104">
              <w:rPr>
                <w:rFonts w:ascii="Times New Roman" w:eastAsia="Times New Roman" w:hAnsi="Times New Roman" w:cs="Times New Roman"/>
                <w:sz w:val="28"/>
                <w:szCs w:val="28"/>
                <w:lang w:eastAsia="ru-RU"/>
              </w:rPr>
              <w:t>протокол</w:t>
            </w:r>
          </w:p>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104">
              <w:rPr>
                <w:rFonts w:ascii="Times New Roman" w:eastAsia="Times New Roman" w:hAnsi="Times New Roman" w:cs="Times New Roman"/>
                <w:sz w:val="28"/>
                <w:szCs w:val="28"/>
                <w:lang w:eastAsia="ru-RU"/>
              </w:rPr>
              <w:t>от 29.08.2019г. №11</w:t>
            </w:r>
          </w:p>
        </w:tc>
        <w:tc>
          <w:tcPr>
            <w:tcW w:w="7513" w:type="dxa"/>
          </w:tcPr>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104">
              <w:rPr>
                <w:rFonts w:ascii="Times New Roman" w:eastAsia="Times New Roman" w:hAnsi="Times New Roman" w:cs="Times New Roman"/>
                <w:sz w:val="28"/>
                <w:szCs w:val="28"/>
                <w:lang w:eastAsia="ru-RU"/>
              </w:rPr>
              <w:t>Утверждено</w:t>
            </w:r>
          </w:p>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104">
              <w:rPr>
                <w:rFonts w:ascii="Times New Roman" w:eastAsia="Times New Roman" w:hAnsi="Times New Roman" w:cs="Times New Roman"/>
                <w:sz w:val="28"/>
                <w:szCs w:val="28"/>
                <w:lang w:eastAsia="ru-RU"/>
              </w:rPr>
              <w:t>Приказ</w:t>
            </w:r>
          </w:p>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104">
              <w:rPr>
                <w:rFonts w:ascii="Times New Roman" w:eastAsia="Times New Roman" w:hAnsi="Times New Roman" w:cs="Times New Roman"/>
                <w:sz w:val="28"/>
                <w:szCs w:val="28"/>
                <w:lang w:eastAsia="ru-RU"/>
              </w:rPr>
              <w:t>от 30.08.20</w:t>
            </w:r>
            <w:r w:rsidRPr="00A43104">
              <w:rPr>
                <w:rFonts w:ascii="Times New Roman" w:eastAsia="Times New Roman" w:hAnsi="Times New Roman" w:cs="Times New Roman"/>
                <w:sz w:val="28"/>
                <w:szCs w:val="28"/>
                <w:lang w:val="en-US" w:eastAsia="ru-RU"/>
              </w:rPr>
              <w:t>19</w:t>
            </w:r>
            <w:r w:rsidRPr="00A43104">
              <w:rPr>
                <w:rFonts w:ascii="Times New Roman" w:eastAsia="Times New Roman" w:hAnsi="Times New Roman" w:cs="Times New Roman"/>
                <w:sz w:val="28"/>
                <w:szCs w:val="28"/>
                <w:lang w:eastAsia="ru-RU"/>
              </w:rPr>
              <w:t xml:space="preserve"> г. № 83</w:t>
            </w:r>
          </w:p>
          <w:p w:rsidR="00A43104" w:rsidRPr="00A43104" w:rsidRDefault="00A43104" w:rsidP="00A431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E5F26" w:rsidRDefault="00DE5F26"/>
    <w:p w:rsidR="00A43104" w:rsidRDefault="00A43104"/>
    <w:p w:rsidR="00A43104" w:rsidRDefault="00A43104" w:rsidP="00A43104">
      <w:pPr>
        <w:jc w:val="center"/>
        <w:rPr>
          <w:rFonts w:ascii="Times New Roman" w:hAnsi="Times New Roman" w:cs="Times New Roman"/>
          <w:b/>
          <w:sz w:val="28"/>
        </w:rPr>
      </w:pPr>
      <w:bookmarkStart w:id="0" w:name="_GoBack"/>
      <w:r w:rsidRPr="00A43104">
        <w:rPr>
          <w:rFonts w:ascii="Times New Roman" w:hAnsi="Times New Roman" w:cs="Times New Roman"/>
          <w:b/>
          <w:sz w:val="28"/>
        </w:rPr>
        <w:t xml:space="preserve">Программа </w:t>
      </w:r>
      <w:r>
        <w:rPr>
          <w:rFonts w:ascii="Times New Roman" w:hAnsi="Times New Roman" w:cs="Times New Roman"/>
          <w:b/>
          <w:sz w:val="28"/>
        </w:rPr>
        <w:t>мониторинга</w:t>
      </w:r>
      <w:r>
        <w:rPr>
          <w:rFonts w:ascii="Times New Roman" w:hAnsi="Times New Roman" w:cs="Times New Roman"/>
          <w:b/>
          <w:sz w:val="28"/>
        </w:rPr>
        <w:br/>
        <w:t xml:space="preserve"> профессиональных потребностей и дефицитов педагогов</w:t>
      </w:r>
    </w:p>
    <w:bookmarkEnd w:id="0"/>
    <w:p w:rsidR="00A43104" w:rsidRDefault="00A43104" w:rsidP="00A43104">
      <w:pPr>
        <w:jc w:val="center"/>
        <w:rPr>
          <w:rFonts w:ascii="Times New Roman" w:hAnsi="Times New Roman" w:cs="Times New Roman"/>
          <w:b/>
          <w:sz w:val="28"/>
        </w:rPr>
      </w:pPr>
      <w:r>
        <w:rPr>
          <w:rFonts w:ascii="Times New Roman" w:hAnsi="Times New Roman" w:cs="Times New Roman"/>
          <w:b/>
          <w:sz w:val="28"/>
        </w:rPr>
        <w:t>МБОУ НГО «ООШ №11»</w:t>
      </w: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
    <w:p w:rsidR="00A43104" w:rsidRDefault="00A43104" w:rsidP="00A43104">
      <w:pPr>
        <w:jc w:val="center"/>
        <w:rPr>
          <w:rFonts w:ascii="Times New Roman" w:hAnsi="Times New Roman" w:cs="Times New Roman"/>
          <w:sz w:val="28"/>
        </w:rPr>
      </w:pPr>
      <w:proofErr w:type="spellStart"/>
      <w:r>
        <w:rPr>
          <w:rFonts w:ascii="Times New Roman" w:hAnsi="Times New Roman" w:cs="Times New Roman"/>
          <w:sz w:val="28"/>
        </w:rPr>
        <w:t>п</w:t>
      </w:r>
      <w:proofErr w:type="gramStart"/>
      <w:r>
        <w:rPr>
          <w:rFonts w:ascii="Times New Roman" w:hAnsi="Times New Roman" w:cs="Times New Roman"/>
          <w:sz w:val="28"/>
        </w:rPr>
        <w:t>.Л</w:t>
      </w:r>
      <w:proofErr w:type="gramEnd"/>
      <w:r>
        <w:rPr>
          <w:rFonts w:ascii="Times New Roman" w:hAnsi="Times New Roman" w:cs="Times New Roman"/>
          <w:sz w:val="28"/>
        </w:rPr>
        <w:t>обва</w:t>
      </w:r>
      <w:proofErr w:type="spellEnd"/>
    </w:p>
    <w:p w:rsidR="00A43104" w:rsidRDefault="00A43104" w:rsidP="00A43104">
      <w:pPr>
        <w:jc w:val="center"/>
        <w:rPr>
          <w:rFonts w:ascii="Times New Roman" w:hAnsi="Times New Roman" w:cs="Times New Roman"/>
          <w:sz w:val="28"/>
        </w:rPr>
      </w:pPr>
      <w:r>
        <w:rPr>
          <w:rFonts w:ascii="Times New Roman" w:hAnsi="Times New Roman" w:cs="Times New Roman"/>
          <w:sz w:val="28"/>
        </w:rPr>
        <w:t>2019</w:t>
      </w:r>
    </w:p>
    <w:p w:rsidR="00A43104" w:rsidRPr="00A43104" w:rsidRDefault="00A43104" w:rsidP="00A43104">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lastRenderedPageBreak/>
        <w:t>ПОЯСНИТЕЛЬНАЯ ЗАПИСКА</w:t>
      </w:r>
    </w:p>
    <w:p w:rsidR="00A43104" w:rsidRDefault="00A43104" w:rsidP="00A4310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Данная программа мониторинга профессиональных потребностей и дефицитов работников образования разработана на основе «Программы мониторинга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учителя</w:t>
      </w:r>
      <w:r>
        <w:rPr>
          <w:rFonts w:ascii="Times New Roman" w:eastAsia="Times New Roman" w:hAnsi="Times New Roman" w:cs="Times New Roman"/>
          <w:color w:val="000000"/>
          <w:sz w:val="24"/>
          <w:szCs w:val="24"/>
          <w:lang w:eastAsia="ru-RU" w:bidi="ru-RU"/>
        </w:rPr>
        <w:t>» (составлена</w:t>
      </w:r>
      <w:r w:rsidRPr="00A43104">
        <w:rPr>
          <w:rFonts w:ascii="Times New Roman" w:eastAsia="Times New Roman" w:hAnsi="Times New Roman" w:cs="Times New Roman"/>
          <w:color w:val="000000"/>
          <w:sz w:val="24"/>
          <w:szCs w:val="24"/>
          <w:lang w:eastAsia="ru-RU" w:bidi="ru-RU"/>
        </w:rPr>
        <w:t xml:space="preserve"> авторским коллективом АОУ ВО ДПО «Вологодский институт развития образования»</w:t>
      </w:r>
      <w:r>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в 2016 году</w:t>
      </w:r>
      <w:r>
        <w:rPr>
          <w:rFonts w:ascii="Times New Roman" w:eastAsia="Times New Roman" w:hAnsi="Times New Roman" w:cs="Times New Roman"/>
          <w:color w:val="000000"/>
          <w:sz w:val="24"/>
          <w:szCs w:val="24"/>
          <w:lang w:eastAsia="ru-RU" w:bidi="ru-RU"/>
        </w:rPr>
        <w:t>)</w:t>
      </w:r>
      <w:r w:rsidRPr="00A43104">
        <w:rPr>
          <w:rFonts w:ascii="Times New Roman" w:eastAsia="Times New Roman" w:hAnsi="Times New Roman" w:cs="Times New Roman"/>
          <w:color w:val="000000"/>
          <w:sz w:val="24"/>
          <w:szCs w:val="24"/>
          <w:lang w:eastAsia="ru-RU" w:bidi="ru-RU"/>
        </w:rPr>
        <w:t>.</w:t>
      </w:r>
    </w:p>
    <w:p w:rsidR="00A43104" w:rsidRPr="00A43104" w:rsidRDefault="00A43104" w:rsidP="00A4310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Изменения, происходящие в современной системе образования в последние годы, актуализируют значимость повышения квалификации и профессионализма педагога, т.е. его профессиональной компетентности. При сохранении лучших традиций подготовки педагогов необходимо постоянное совершенствование сформированных компетенций и развитие новых профессиональных качеств в области обучения, воспитания и развития детей.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Усложнение профессиональных задач, появление новых требований к педагогу - все это реалии сегодняшнего дня, требующие от учителя овладения новыми профессиональными знаниями, умениями, приобретения нового опыта. Изменение образовательного уклада вследствие смены парадигмы образования обусловливает изменение качества профессиональной деятельности педагога, инструментальным выражением которого выступает профессиональная компетентность. Новый уровень профессиональной компетентности педагогических кадров, заданный в требованиях федерального государственного образовательного стандарта (далее - ФГОС) и Профессиональном стандарте педагога, определяет актуальность рассматриваемого феномена как одного из объектов мониторинга качества общего образования в контексте </w:t>
      </w:r>
      <w:proofErr w:type="spellStart"/>
      <w:r w:rsidRPr="00A43104">
        <w:rPr>
          <w:rFonts w:ascii="Times New Roman" w:eastAsia="Times New Roman" w:hAnsi="Times New Roman" w:cs="Times New Roman"/>
          <w:color w:val="000000"/>
          <w:sz w:val="24"/>
          <w:szCs w:val="24"/>
          <w:lang w:eastAsia="ru-RU" w:bidi="ru-RU"/>
        </w:rPr>
        <w:t>модернизационных</w:t>
      </w:r>
      <w:proofErr w:type="spellEnd"/>
      <w:r w:rsidRPr="00A43104">
        <w:rPr>
          <w:rFonts w:ascii="Times New Roman" w:eastAsia="Times New Roman" w:hAnsi="Times New Roman" w:cs="Times New Roman"/>
          <w:color w:val="000000"/>
          <w:sz w:val="24"/>
          <w:szCs w:val="24"/>
          <w:lang w:eastAsia="ru-RU" w:bidi="ru-RU"/>
        </w:rPr>
        <w:t xml:space="preserve"> процессов в этой сфере.</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Необходимость разработки данной программы обусловлена также задачам</w:t>
      </w:r>
      <w:r>
        <w:rPr>
          <w:rFonts w:ascii="Times New Roman" w:eastAsia="Times New Roman" w:hAnsi="Times New Roman" w:cs="Times New Roman"/>
          <w:color w:val="000000"/>
          <w:sz w:val="24"/>
          <w:szCs w:val="24"/>
          <w:lang w:eastAsia="ru-RU" w:bidi="ru-RU"/>
        </w:rPr>
        <w:t xml:space="preserve">и, поставленными </w:t>
      </w:r>
      <w:r w:rsidRPr="00A43104">
        <w:rPr>
          <w:rFonts w:ascii="Times New Roman" w:eastAsia="Times New Roman" w:hAnsi="Times New Roman" w:cs="Times New Roman"/>
          <w:color w:val="000000"/>
          <w:sz w:val="24"/>
          <w:szCs w:val="24"/>
          <w:lang w:eastAsia="ru-RU" w:bidi="ru-RU"/>
        </w:rPr>
        <w:t>национальным проектом «Образование».</w:t>
      </w:r>
    </w:p>
    <w:p w:rsidR="00A43104" w:rsidRPr="00A43104" w:rsidRDefault="00A43104" w:rsidP="00A43104">
      <w:pPr>
        <w:widowControl w:val="0"/>
        <w:spacing w:after="0" w:line="240" w:lineRule="auto"/>
        <w:ind w:right="-86"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Главным условием внедрения нового содержания и технологий общего образования являются компетентные педагогические и руководящие кадры. Поэтому в рамках реализации национального проекта «Образование» и выполнения задач, поставленных в Государственной программе «Развитие образования» определены меры по повышению профессионального уровня педагогических работников образовательных организаций, в том числе сопровождение внедрения профессиональных стандартов педагога и руководителя, апробация современных моделей педагогического лидерства, эффективного преподавания, создание и развитие профессиональных сообществ педагогов.</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Реализация мероприятий, направленных на модернизацию технологий и содержания обучения, предусматривает меры по совершенствованию профессиональных компетенций педагогов в соответствии с требованиями ФГОС. Учителям придется решать задачу освоения на практике новых для них трудовых действий, включающих владения определенными компетенциями, которые носят </w:t>
      </w:r>
      <w:proofErr w:type="spellStart"/>
      <w:r w:rsidRPr="00A43104">
        <w:rPr>
          <w:rFonts w:ascii="Times New Roman" w:eastAsia="Times New Roman" w:hAnsi="Times New Roman" w:cs="Times New Roman"/>
          <w:color w:val="000000"/>
          <w:sz w:val="24"/>
          <w:szCs w:val="24"/>
          <w:lang w:eastAsia="ru-RU" w:bidi="ru-RU"/>
        </w:rPr>
        <w:t>надпредметный</w:t>
      </w:r>
      <w:proofErr w:type="spellEnd"/>
      <w:r w:rsidRPr="00A43104">
        <w:rPr>
          <w:rFonts w:ascii="Times New Roman" w:eastAsia="Times New Roman" w:hAnsi="Times New Roman" w:cs="Times New Roman"/>
          <w:color w:val="000000"/>
          <w:sz w:val="24"/>
          <w:szCs w:val="24"/>
          <w:lang w:eastAsia="ru-RU" w:bidi="ru-RU"/>
        </w:rPr>
        <w:t xml:space="preserve"> характер и связаны с </w:t>
      </w:r>
      <w:proofErr w:type="spellStart"/>
      <w:r w:rsidRPr="00A43104">
        <w:rPr>
          <w:rFonts w:ascii="Times New Roman" w:eastAsia="Times New Roman" w:hAnsi="Times New Roman" w:cs="Times New Roman"/>
          <w:color w:val="000000"/>
          <w:sz w:val="24"/>
          <w:szCs w:val="24"/>
          <w:lang w:eastAsia="ru-RU" w:bidi="ru-RU"/>
        </w:rPr>
        <w:t>метапредметным</w:t>
      </w:r>
      <w:proofErr w:type="spellEnd"/>
      <w:r w:rsidRPr="00A43104">
        <w:rPr>
          <w:rFonts w:ascii="Times New Roman" w:eastAsia="Times New Roman" w:hAnsi="Times New Roman" w:cs="Times New Roman"/>
          <w:color w:val="000000"/>
          <w:sz w:val="24"/>
          <w:szCs w:val="24"/>
          <w:lang w:eastAsia="ru-RU" w:bidi="ru-RU"/>
        </w:rPr>
        <w:t xml:space="preserve"> содержанием современного образования.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Введение ФГОС </w:t>
      </w:r>
      <w:r w:rsidRPr="00A43104">
        <w:rPr>
          <w:rFonts w:ascii="Times New Roman" w:eastAsia="Times New Roman" w:hAnsi="Times New Roman" w:cs="Times New Roman"/>
          <w:color w:val="000000"/>
          <w:sz w:val="24"/>
          <w:szCs w:val="24"/>
          <w:lang w:eastAsia="ru-RU" w:bidi="ru-RU"/>
        </w:rPr>
        <w:t xml:space="preserve">выявило наличие у педагогов </w:t>
      </w:r>
      <w:r w:rsidRPr="00A43104">
        <w:rPr>
          <w:rFonts w:ascii="Times New Roman" w:eastAsia="Times New Roman" w:hAnsi="Times New Roman" w:cs="Times New Roman"/>
          <w:color w:val="000000"/>
          <w:sz w:val="24"/>
          <w:szCs w:val="24"/>
          <w:u w:val="single"/>
          <w:lang w:eastAsia="ru-RU" w:bidi="ru-RU"/>
        </w:rPr>
        <w:t>ряда проблем</w:t>
      </w:r>
      <w:r w:rsidRPr="00A43104">
        <w:rPr>
          <w:rFonts w:ascii="Times New Roman" w:eastAsia="Times New Roman" w:hAnsi="Times New Roman" w:cs="Times New Roman"/>
          <w:color w:val="000000"/>
          <w:sz w:val="24"/>
          <w:szCs w:val="24"/>
          <w:lang w:eastAsia="ru-RU" w:bidi="ru-RU"/>
        </w:rPr>
        <w:t xml:space="preserve">: </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упрощённое понимание сущности и технологии реализации системно-</w:t>
      </w:r>
      <w:proofErr w:type="spellStart"/>
      <w:r w:rsidRPr="00A43104">
        <w:rPr>
          <w:rFonts w:ascii="Times New Roman" w:eastAsia="Times New Roman" w:hAnsi="Times New Roman" w:cs="Times New Roman"/>
          <w:color w:val="000000"/>
          <w:sz w:val="24"/>
          <w:szCs w:val="24"/>
          <w:lang w:eastAsia="ru-RU" w:bidi="ru-RU"/>
        </w:rPr>
        <w:t>деятельностного</w:t>
      </w:r>
      <w:proofErr w:type="spellEnd"/>
      <w:r w:rsidRPr="00A43104">
        <w:rPr>
          <w:rFonts w:ascii="Times New Roman" w:eastAsia="Times New Roman" w:hAnsi="Times New Roman" w:cs="Times New Roman"/>
          <w:color w:val="000000"/>
          <w:sz w:val="24"/>
          <w:szCs w:val="24"/>
          <w:lang w:eastAsia="ru-RU" w:bidi="ru-RU"/>
        </w:rPr>
        <w:t xml:space="preserve"> подхода; </w:t>
      </w:r>
    </w:p>
    <w:p w:rsidR="00A43104" w:rsidRPr="00A43104" w:rsidRDefault="00A43104" w:rsidP="00A43104">
      <w:pPr>
        <w:widowControl w:val="0"/>
        <w:spacing w:after="0" w:line="240" w:lineRule="auto"/>
        <w:ind w:right="-86"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недостаточная мотивация учителей к осуществлению образовательного процесса в соответствии с требованиями ФГОС (необходимость работы с </w:t>
      </w:r>
      <w:proofErr w:type="spellStart"/>
      <w:r w:rsidRPr="00A43104">
        <w:rPr>
          <w:rFonts w:ascii="Times New Roman" w:eastAsia="Times New Roman" w:hAnsi="Times New Roman" w:cs="Times New Roman"/>
          <w:color w:val="000000"/>
          <w:sz w:val="24"/>
          <w:szCs w:val="24"/>
          <w:lang w:eastAsia="ru-RU" w:bidi="ru-RU"/>
        </w:rPr>
        <w:t>метапредметным</w:t>
      </w:r>
      <w:proofErr w:type="spellEnd"/>
      <w:r w:rsidRPr="00A43104">
        <w:rPr>
          <w:rFonts w:ascii="Times New Roman" w:eastAsia="Times New Roman" w:hAnsi="Times New Roman" w:cs="Times New Roman"/>
          <w:color w:val="000000"/>
          <w:sz w:val="24"/>
          <w:szCs w:val="24"/>
          <w:lang w:eastAsia="ru-RU" w:bidi="ru-RU"/>
        </w:rPr>
        <w:t xml:space="preserve"> содержанием образования, последовательная ориентация на вариативность, в том числе на индивидуализацию образования; изменение профессионального мышления через понимание новой роли учителя как </w:t>
      </w:r>
      <w:proofErr w:type="spellStart"/>
      <w:r w:rsidRPr="00A43104">
        <w:rPr>
          <w:rFonts w:ascii="Times New Roman" w:eastAsia="Times New Roman" w:hAnsi="Times New Roman" w:cs="Times New Roman"/>
          <w:color w:val="000000"/>
          <w:sz w:val="24"/>
          <w:szCs w:val="24"/>
          <w:lang w:eastAsia="ru-RU" w:bidi="ru-RU"/>
        </w:rPr>
        <w:t>тьютора</w:t>
      </w:r>
      <w:proofErr w:type="spellEnd"/>
      <w:r w:rsidRPr="00A43104">
        <w:rPr>
          <w:rFonts w:ascii="Times New Roman" w:eastAsia="Times New Roman" w:hAnsi="Times New Roman" w:cs="Times New Roman"/>
          <w:color w:val="000000"/>
          <w:sz w:val="24"/>
          <w:szCs w:val="24"/>
          <w:lang w:eastAsia="ru-RU" w:bidi="ru-RU"/>
        </w:rPr>
        <w:t xml:space="preserve">); </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отсутствие опыта разработки отдельных разделов основной образовательной программы; учета региональных и этнокультурных особенностей содержания образования.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color w:val="000000"/>
          <w:sz w:val="24"/>
          <w:szCs w:val="24"/>
          <w:lang w:eastAsia="ru-RU" w:bidi="ru-RU"/>
        </w:rPr>
        <w:t>Обозначенные выше проблемы оказывают влияние и на качество образовательного процесса, и на достижение результатов освоения обучающимися основных образовательных программ в соответствии с требованиями ФГОС.</w:t>
      </w:r>
      <w:proofErr w:type="gramEnd"/>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Актуальность предлагаемой программы определяется необходимостью сформировать </w:t>
      </w:r>
      <w:r w:rsidRPr="00A43104">
        <w:rPr>
          <w:rFonts w:ascii="Times New Roman" w:eastAsia="Times New Roman" w:hAnsi="Times New Roman" w:cs="Times New Roman"/>
          <w:color w:val="000000"/>
          <w:sz w:val="24"/>
          <w:szCs w:val="24"/>
          <w:lang w:eastAsia="ru-RU" w:bidi="ru-RU"/>
        </w:rPr>
        <w:lastRenderedPageBreak/>
        <w:t xml:space="preserve">у учителя </w:t>
      </w:r>
      <w:proofErr w:type="spellStart"/>
      <w:r w:rsidRPr="00A43104">
        <w:rPr>
          <w:rFonts w:ascii="Times New Roman" w:eastAsia="Times New Roman" w:hAnsi="Times New Roman" w:cs="Times New Roman"/>
          <w:color w:val="000000"/>
          <w:sz w:val="24"/>
          <w:szCs w:val="24"/>
          <w:lang w:eastAsia="ru-RU" w:bidi="ru-RU"/>
        </w:rPr>
        <w:t>метапредметные</w:t>
      </w:r>
      <w:proofErr w:type="spellEnd"/>
      <w:r w:rsidRPr="00A43104">
        <w:rPr>
          <w:rFonts w:ascii="Times New Roman" w:eastAsia="Times New Roman" w:hAnsi="Times New Roman" w:cs="Times New Roman"/>
          <w:color w:val="000000"/>
          <w:sz w:val="24"/>
          <w:szCs w:val="24"/>
          <w:lang w:eastAsia="ru-RU" w:bidi="ru-RU"/>
        </w:rPr>
        <w:t xml:space="preserve"> компетенции, которые помогли бы решить проблему разобщенности, оторванности друг от друга разных научных дисциплин и, как следствие, учебных предметов.</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sz w:val="24"/>
          <w:szCs w:val="24"/>
          <w:lang w:eastAsia="ru-RU" w:bidi="ru-RU"/>
        </w:rPr>
        <w:t>Настоя</w:t>
      </w:r>
      <w:r w:rsidRPr="00A43104">
        <w:rPr>
          <w:rFonts w:ascii="Times New Roman" w:eastAsia="Times New Roman" w:hAnsi="Times New Roman" w:cs="Times New Roman"/>
          <w:color w:val="000000"/>
          <w:sz w:val="24"/>
          <w:szCs w:val="24"/>
          <w:lang w:eastAsia="ru-RU" w:bidi="ru-RU"/>
        </w:rPr>
        <w:t xml:space="preserve">щая программа мониторинга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учителей разработана с целью выявления затруднений в реализации требований ФГОС в практической деятельности педагога, а также оказания помощи педагогу в осознании своих профессиональных дефицитов для определения индивидуальных задач повышения профессиональной компетентности.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Данная программа включает в себя инструментарий по выявлению уровня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в соответствии с требованиями ФГОС и требованиями Профессионального стандарта педагога.</w:t>
      </w:r>
    </w:p>
    <w:p w:rsidR="00A43104" w:rsidRPr="00A43104" w:rsidRDefault="00A43104" w:rsidP="00A43104">
      <w:pPr>
        <w:widowControl w:val="0"/>
        <w:tabs>
          <w:tab w:val="left" w:pos="392"/>
        </w:tabs>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tabs>
          <w:tab w:val="left" w:pos="392"/>
        </w:tabs>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FD1FFA" w:rsidRDefault="00A43104" w:rsidP="00A43104">
      <w:pPr>
        <w:keepNext/>
        <w:keepLines/>
        <w:widowControl w:val="0"/>
        <w:spacing w:after="0" w:line="240" w:lineRule="auto"/>
        <w:ind w:firstLine="709"/>
        <w:jc w:val="center"/>
        <w:outlineLvl w:val="0"/>
        <w:rPr>
          <w:rFonts w:ascii="Times New Roman" w:eastAsia="Times New Roman" w:hAnsi="Times New Roman" w:cs="Times New Roman"/>
          <w:b/>
          <w:bCs/>
          <w:color w:val="000000"/>
          <w:sz w:val="20"/>
          <w:szCs w:val="24"/>
          <w:lang w:eastAsia="ru-RU" w:bidi="ru-RU"/>
        </w:rPr>
      </w:pPr>
      <w:bookmarkStart w:id="1" w:name="bookmark3"/>
      <w:r w:rsidRPr="00FD1FFA">
        <w:rPr>
          <w:rFonts w:ascii="Times New Roman" w:eastAsia="Times New Roman" w:hAnsi="Times New Roman" w:cs="Times New Roman"/>
          <w:b/>
          <w:bCs/>
          <w:color w:val="000000"/>
          <w:sz w:val="20"/>
          <w:szCs w:val="24"/>
          <w:lang w:eastAsia="ru-RU" w:bidi="ru-RU"/>
        </w:rPr>
        <w:t>ХАРАКТЕРИСТИКА ОСНОВНЫХ ПРОБЛЕМ,</w:t>
      </w:r>
      <w:bookmarkEnd w:id="1"/>
      <w:r w:rsidRPr="00FD1FFA">
        <w:rPr>
          <w:rFonts w:ascii="Times New Roman" w:eastAsia="Times New Roman" w:hAnsi="Times New Roman" w:cs="Times New Roman"/>
          <w:b/>
          <w:bCs/>
          <w:color w:val="000000"/>
          <w:sz w:val="20"/>
          <w:szCs w:val="24"/>
          <w:lang w:eastAsia="ru-RU" w:bidi="ru-RU"/>
        </w:rPr>
        <w:t xml:space="preserve"> </w:t>
      </w:r>
      <w:bookmarkStart w:id="2" w:name="bookmark4"/>
      <w:r w:rsidR="00FD1FFA">
        <w:rPr>
          <w:rFonts w:ascii="Times New Roman" w:eastAsia="Times New Roman" w:hAnsi="Times New Roman" w:cs="Times New Roman"/>
          <w:b/>
          <w:bCs/>
          <w:color w:val="000000"/>
          <w:sz w:val="20"/>
          <w:szCs w:val="24"/>
          <w:lang w:eastAsia="ru-RU" w:bidi="ru-RU"/>
        </w:rPr>
        <w:br/>
      </w:r>
      <w:r w:rsidRPr="00FD1FFA">
        <w:rPr>
          <w:rFonts w:ascii="Times New Roman" w:eastAsia="Times New Roman" w:hAnsi="Times New Roman" w:cs="Times New Roman"/>
          <w:b/>
          <w:bCs/>
          <w:color w:val="000000"/>
          <w:sz w:val="20"/>
          <w:szCs w:val="24"/>
          <w:lang w:eastAsia="ru-RU" w:bidi="ru-RU"/>
        </w:rPr>
        <w:t>НА РЕШЕНИЕ КОТОРЫХ НАПРАВЛЕНА ПРОГРАММА</w:t>
      </w:r>
      <w:bookmarkEnd w:id="2"/>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В настоящее время педагоги вовлечены в инновационный процесс, касающийся обновления содержания образования. Один из особо значимых этапов - это </w:t>
      </w:r>
      <w:r w:rsidR="00FD1FFA">
        <w:rPr>
          <w:rFonts w:ascii="Times New Roman" w:eastAsia="Times New Roman" w:hAnsi="Times New Roman" w:cs="Times New Roman"/>
          <w:color w:val="000000"/>
          <w:sz w:val="24"/>
          <w:szCs w:val="24"/>
          <w:lang w:eastAsia="ru-RU" w:bidi="ru-RU"/>
        </w:rPr>
        <w:t xml:space="preserve">реализация </w:t>
      </w:r>
      <w:r w:rsidRPr="00A43104">
        <w:rPr>
          <w:rFonts w:ascii="Times New Roman" w:eastAsia="Times New Roman" w:hAnsi="Times New Roman" w:cs="Times New Roman"/>
          <w:color w:val="000000"/>
          <w:sz w:val="24"/>
          <w:szCs w:val="24"/>
          <w:lang w:eastAsia="ru-RU" w:bidi="ru-RU"/>
        </w:rPr>
        <w:t xml:space="preserve"> ФГОС основного общего образования и вступление в силу Профессионального стандарта педагога. В силу данных обстоятельств педагог, как центральная фигура образовательного процесса, столкнулся с определенными трудностями.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Прежде всего, образовательный процесс развивается в направлении </w:t>
      </w:r>
      <w:proofErr w:type="spellStart"/>
      <w:r w:rsidRPr="00FD1FFA">
        <w:rPr>
          <w:rFonts w:ascii="Times New Roman" w:eastAsia="Times New Roman" w:hAnsi="Times New Roman" w:cs="Times New Roman"/>
          <w:color w:val="000000"/>
          <w:sz w:val="24"/>
          <w:szCs w:val="24"/>
          <w:u w:val="single"/>
          <w:lang w:eastAsia="ru-RU" w:bidi="ru-RU"/>
        </w:rPr>
        <w:t>инклюзивности</w:t>
      </w:r>
      <w:proofErr w:type="spellEnd"/>
      <w:r w:rsidRPr="00A43104">
        <w:rPr>
          <w:rFonts w:ascii="Times New Roman" w:eastAsia="Times New Roman" w:hAnsi="Times New Roman" w:cs="Times New Roman"/>
          <w:color w:val="000000"/>
          <w:sz w:val="24"/>
          <w:szCs w:val="24"/>
          <w:lang w:eastAsia="ru-RU" w:bidi="ru-RU"/>
        </w:rPr>
        <w:t xml:space="preserve">. В него должны быть включены любые ученики: одаренные и имеющие проблемы в развитии, ученики с ограниченными возможностями здоровья, а также ученики, для которых русский язык не является родным. Предполагается широкое владение современными информационно-коммуникационными технологиями (далее - ИКТ), знание и использование социальных сетей в образовательных и воспитательных целях. </w:t>
      </w:r>
      <w:proofErr w:type="gramStart"/>
      <w:r w:rsidRPr="00A43104">
        <w:rPr>
          <w:rFonts w:ascii="Times New Roman" w:eastAsia="Times New Roman" w:hAnsi="Times New Roman" w:cs="Times New Roman"/>
          <w:color w:val="000000"/>
          <w:sz w:val="24"/>
          <w:szCs w:val="24"/>
          <w:lang w:eastAsia="ru-RU" w:bidi="ru-RU"/>
        </w:rPr>
        <w:t>Устанавливается новый уровень кооперации субъектов образовательного процесса и его индивидуализации: вводится требование определять «совместно с обучающимся, его родителями (законными представителями), другими участниками образовательного процесса (педагог-психолог, учитель-дефекто</w:t>
      </w:r>
      <w:r w:rsidRPr="00A43104">
        <w:rPr>
          <w:rFonts w:ascii="Times New Roman" w:eastAsia="Times New Roman" w:hAnsi="Times New Roman" w:cs="Times New Roman"/>
          <w:color w:val="000000"/>
          <w:sz w:val="24"/>
          <w:szCs w:val="24"/>
          <w:lang w:eastAsia="ru-RU" w:bidi="ru-RU"/>
        </w:rPr>
        <w:softHyphen/>
        <w:t>лог, методист и т.д.) разработку и реализацию (при необходимости) индивидуального образовательного маршрута и индивидуальной программы развития обучающих</w:t>
      </w:r>
      <w:r w:rsidR="00FD1FFA">
        <w:rPr>
          <w:rFonts w:ascii="Times New Roman" w:eastAsia="Times New Roman" w:hAnsi="Times New Roman" w:cs="Times New Roman"/>
          <w:color w:val="000000"/>
          <w:sz w:val="24"/>
          <w:szCs w:val="24"/>
          <w:lang w:eastAsia="ru-RU" w:bidi="ru-RU"/>
        </w:rPr>
        <w:t>ся.</w:t>
      </w:r>
      <w:proofErr w:type="gramEnd"/>
      <w:r w:rsidR="00FD1FFA">
        <w:rPr>
          <w:rFonts w:ascii="Times New Roman" w:eastAsia="Times New Roman" w:hAnsi="Times New Roman" w:cs="Times New Roman"/>
          <w:color w:val="000000"/>
          <w:sz w:val="24"/>
          <w:szCs w:val="24"/>
          <w:lang w:eastAsia="ru-RU" w:bidi="ru-RU"/>
        </w:rPr>
        <w:t xml:space="preserve"> В практику педагога введены</w:t>
      </w:r>
      <w:r w:rsidRPr="00A43104">
        <w:rPr>
          <w:rFonts w:ascii="Times New Roman" w:eastAsia="Times New Roman" w:hAnsi="Times New Roman" w:cs="Times New Roman"/>
          <w:color w:val="000000"/>
          <w:sz w:val="24"/>
          <w:szCs w:val="24"/>
          <w:lang w:eastAsia="ru-RU" w:bidi="ru-RU"/>
        </w:rPr>
        <w:t xml:space="preserve"> новые векторы в традиционном обучении: </w:t>
      </w:r>
      <w:proofErr w:type="spellStart"/>
      <w:r w:rsidRPr="00A43104">
        <w:rPr>
          <w:rFonts w:ascii="Times New Roman" w:eastAsia="Times New Roman" w:hAnsi="Times New Roman" w:cs="Times New Roman"/>
          <w:color w:val="000000"/>
          <w:sz w:val="24"/>
          <w:szCs w:val="24"/>
          <w:lang w:eastAsia="ru-RU" w:bidi="ru-RU"/>
        </w:rPr>
        <w:t>метапредметные</w:t>
      </w:r>
      <w:proofErr w:type="spellEnd"/>
      <w:r w:rsidRPr="00A43104">
        <w:rPr>
          <w:rFonts w:ascii="Times New Roman" w:eastAsia="Times New Roman" w:hAnsi="Times New Roman" w:cs="Times New Roman"/>
          <w:color w:val="000000"/>
          <w:sz w:val="24"/>
          <w:szCs w:val="24"/>
          <w:lang w:eastAsia="ru-RU" w:bidi="ru-RU"/>
        </w:rPr>
        <w:t xml:space="preserve"> компетенции, универсальные учебные действия (далее - УУД), личностные результаты обучения.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Требования к качеству современного образования и профессиональной деятельности неразрывно связаны с формированием </w:t>
      </w:r>
      <w:proofErr w:type="spellStart"/>
      <w:r w:rsidRPr="00FD1FFA">
        <w:rPr>
          <w:rFonts w:ascii="Times New Roman" w:eastAsia="Times New Roman" w:hAnsi="Times New Roman" w:cs="Times New Roman"/>
          <w:color w:val="000000"/>
          <w:sz w:val="24"/>
          <w:szCs w:val="24"/>
          <w:u w:val="single"/>
          <w:lang w:eastAsia="ru-RU" w:bidi="ru-RU"/>
        </w:rPr>
        <w:t>метапредметных</w:t>
      </w:r>
      <w:proofErr w:type="spellEnd"/>
      <w:r w:rsidRPr="00FD1FFA">
        <w:rPr>
          <w:rFonts w:ascii="Times New Roman" w:eastAsia="Times New Roman" w:hAnsi="Times New Roman" w:cs="Times New Roman"/>
          <w:color w:val="000000"/>
          <w:sz w:val="24"/>
          <w:szCs w:val="24"/>
          <w:u w:val="single"/>
          <w:lang w:eastAsia="ru-RU" w:bidi="ru-RU"/>
        </w:rPr>
        <w:t xml:space="preserve"> компетенций</w:t>
      </w:r>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Метапредметный</w:t>
      </w:r>
      <w:proofErr w:type="spellEnd"/>
      <w:r w:rsidRPr="00A43104">
        <w:rPr>
          <w:rFonts w:ascii="Times New Roman" w:eastAsia="Times New Roman" w:hAnsi="Times New Roman" w:cs="Times New Roman"/>
          <w:color w:val="000000"/>
          <w:sz w:val="24"/>
          <w:szCs w:val="24"/>
          <w:lang w:eastAsia="ru-RU" w:bidi="ru-RU"/>
        </w:rPr>
        <w:t xml:space="preserve"> подход объединяет идею предметности, </w:t>
      </w:r>
      <w:proofErr w:type="spellStart"/>
      <w:r w:rsidRPr="00A43104">
        <w:rPr>
          <w:rFonts w:ascii="Times New Roman" w:eastAsia="Times New Roman" w:hAnsi="Times New Roman" w:cs="Times New Roman"/>
          <w:color w:val="000000"/>
          <w:sz w:val="24"/>
          <w:szCs w:val="24"/>
          <w:lang w:eastAsia="ru-RU" w:bidi="ru-RU"/>
        </w:rPr>
        <w:t>надпредметности</w:t>
      </w:r>
      <w:proofErr w:type="spellEnd"/>
      <w:r w:rsidRPr="00A43104">
        <w:rPr>
          <w:rFonts w:ascii="Times New Roman" w:eastAsia="Times New Roman" w:hAnsi="Times New Roman" w:cs="Times New Roman"/>
          <w:color w:val="000000"/>
          <w:sz w:val="24"/>
          <w:szCs w:val="24"/>
          <w:lang w:eastAsia="ru-RU" w:bidi="ru-RU"/>
        </w:rPr>
        <w:t xml:space="preserve"> и идею </w:t>
      </w:r>
      <w:proofErr w:type="spellStart"/>
      <w:r w:rsidRPr="00A43104">
        <w:rPr>
          <w:rFonts w:ascii="Times New Roman" w:eastAsia="Times New Roman" w:hAnsi="Times New Roman" w:cs="Times New Roman"/>
          <w:color w:val="000000"/>
          <w:sz w:val="24"/>
          <w:szCs w:val="24"/>
          <w:lang w:eastAsia="ru-RU" w:bidi="ru-RU"/>
        </w:rPr>
        <w:t>рефлексивности</w:t>
      </w:r>
      <w:proofErr w:type="spellEnd"/>
      <w:r w:rsidRPr="00A43104">
        <w:rPr>
          <w:rFonts w:ascii="Times New Roman" w:eastAsia="Times New Roman" w:hAnsi="Times New Roman" w:cs="Times New Roman"/>
          <w:color w:val="000000"/>
          <w:sz w:val="24"/>
          <w:szCs w:val="24"/>
          <w:lang w:eastAsia="ru-RU" w:bidi="ru-RU"/>
        </w:rPr>
        <w:t xml:space="preserve"> по отношению к преподаваемому учителем предмету. Достижение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результатов опирается на формирование ключевых компетенций, которые способны обеспечить эффективную деятельность в различных сферах человеческой жизни.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Проблема отбора ключевых (базовых, универсальных) компетенций является одной из центральных для обновления содержания образования. Существует большое разнообразие мнений о перечне ключевых компетенций, при этом в научно-методической литературе используются как европейская система ключевых компетенций, так и собственно российские классификации.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В логике требований ФГОС учитель должен освоить следующие ключевые компетенции:</w:t>
      </w:r>
    </w:p>
    <w:p w:rsidR="00A43104" w:rsidRPr="00A43104" w:rsidRDefault="00A43104" w:rsidP="00A43104">
      <w:pPr>
        <w:widowControl w:val="0"/>
        <w:numPr>
          <w:ilvl w:val="0"/>
          <w:numId w:val="5"/>
        </w:numPr>
        <w:tabs>
          <w:tab w:val="left" w:pos="0"/>
        </w:tabs>
        <w:spacing w:after="0" w:line="240" w:lineRule="auto"/>
        <w:ind w:left="440"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проектирование учебной ситуации на уроке и управление ею;</w:t>
      </w:r>
    </w:p>
    <w:p w:rsidR="00A43104" w:rsidRPr="00A43104" w:rsidRDefault="00A43104" w:rsidP="00A43104">
      <w:pPr>
        <w:widowControl w:val="0"/>
        <w:numPr>
          <w:ilvl w:val="0"/>
          <w:numId w:val="5"/>
        </w:numPr>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диагностика новых образовательных результатов (личностных,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предметных);</w:t>
      </w:r>
    </w:p>
    <w:p w:rsidR="00A43104" w:rsidRPr="00A43104" w:rsidRDefault="00A43104" w:rsidP="00A43104">
      <w:pPr>
        <w:widowControl w:val="0"/>
        <w:numPr>
          <w:ilvl w:val="0"/>
          <w:numId w:val="5"/>
        </w:numPr>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владение технологиями </w:t>
      </w:r>
      <w:proofErr w:type="spellStart"/>
      <w:r w:rsidRPr="00A43104">
        <w:rPr>
          <w:rFonts w:ascii="Times New Roman" w:eastAsia="Times New Roman" w:hAnsi="Times New Roman" w:cs="Times New Roman"/>
          <w:color w:val="000000"/>
          <w:sz w:val="24"/>
          <w:szCs w:val="24"/>
          <w:lang w:eastAsia="ru-RU" w:bidi="ru-RU"/>
        </w:rPr>
        <w:t>деятельностного</w:t>
      </w:r>
      <w:proofErr w:type="spellEnd"/>
      <w:r w:rsidRPr="00A43104">
        <w:rPr>
          <w:rFonts w:ascii="Times New Roman" w:eastAsia="Times New Roman" w:hAnsi="Times New Roman" w:cs="Times New Roman"/>
          <w:color w:val="000000"/>
          <w:sz w:val="24"/>
          <w:szCs w:val="24"/>
          <w:lang w:eastAsia="ru-RU" w:bidi="ru-RU"/>
        </w:rPr>
        <w:t xml:space="preserve"> типа; разнообразными формами, приемами, методами и средствами обучения, в том числе </w:t>
      </w:r>
      <w:proofErr w:type="gramStart"/>
      <w:r w:rsidRPr="00A43104">
        <w:rPr>
          <w:rFonts w:ascii="Times New Roman" w:eastAsia="Times New Roman" w:hAnsi="Times New Roman" w:cs="Times New Roman"/>
          <w:color w:val="000000"/>
          <w:sz w:val="24"/>
          <w:szCs w:val="24"/>
          <w:lang w:eastAsia="ru-RU" w:bidi="ru-RU"/>
        </w:rPr>
        <w:t>обучения</w:t>
      </w:r>
      <w:proofErr w:type="gramEnd"/>
      <w:r w:rsidRPr="00A43104">
        <w:rPr>
          <w:rFonts w:ascii="Times New Roman" w:eastAsia="Times New Roman" w:hAnsi="Times New Roman" w:cs="Times New Roman"/>
          <w:color w:val="000000"/>
          <w:sz w:val="24"/>
          <w:szCs w:val="24"/>
          <w:lang w:eastAsia="ru-RU" w:bidi="ru-RU"/>
        </w:rPr>
        <w:t xml:space="preserve"> по индивидуальным учебным планам;</w:t>
      </w:r>
    </w:p>
    <w:p w:rsidR="00A43104" w:rsidRPr="00A43104" w:rsidRDefault="00A43104" w:rsidP="00A43104">
      <w:pPr>
        <w:widowControl w:val="0"/>
        <w:numPr>
          <w:ilvl w:val="0"/>
          <w:numId w:val="5"/>
        </w:numPr>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lastRenderedPageBreak/>
        <w:t xml:space="preserve">умение организовывать построение модели и способа деятельности, а также их проверку в условиях решения практической задачи: подтверждение его правильности или нахождение ошибки и анализ причин ее возникновения; помощь </w:t>
      </w:r>
      <w:proofErr w:type="gramStart"/>
      <w:r w:rsidRPr="00A43104">
        <w:rPr>
          <w:rFonts w:ascii="Times New Roman" w:eastAsia="Times New Roman" w:hAnsi="Times New Roman" w:cs="Times New Roman"/>
          <w:color w:val="000000"/>
          <w:sz w:val="24"/>
          <w:szCs w:val="24"/>
          <w:lang w:eastAsia="ru-RU" w:bidi="ru-RU"/>
        </w:rPr>
        <w:t>обучающимся</w:t>
      </w:r>
      <w:proofErr w:type="gramEnd"/>
      <w:r w:rsidRPr="00A43104">
        <w:rPr>
          <w:rFonts w:ascii="Times New Roman" w:eastAsia="Times New Roman" w:hAnsi="Times New Roman" w:cs="Times New Roman"/>
          <w:color w:val="000000"/>
          <w:sz w:val="24"/>
          <w:szCs w:val="24"/>
          <w:lang w:eastAsia="ru-RU" w:bidi="ru-RU"/>
        </w:rPr>
        <w:t xml:space="preserve"> в самостоятельной локализации ошибки, ее исправлении; оказание помощи в улучшении (обобщении, сокращении, более ясном изложении) рассуждения;</w:t>
      </w:r>
    </w:p>
    <w:p w:rsidR="00A43104" w:rsidRPr="00A43104" w:rsidRDefault="00A43104" w:rsidP="00A43104">
      <w:pPr>
        <w:widowControl w:val="0"/>
        <w:numPr>
          <w:ilvl w:val="0"/>
          <w:numId w:val="5"/>
        </w:numPr>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обеспечение коммуникативной и учебной «включенности» всех учащихся в образовательный процесс (в частности, понимание формулировки задания, основной терминологии, общего смысла идущего в классе обсуждения, помощь обучающимся в самостоятельной локализации ошибки, ее исправлении);</w:t>
      </w:r>
    </w:p>
    <w:p w:rsidR="00A43104" w:rsidRPr="00A43104" w:rsidRDefault="00A43104" w:rsidP="00A43104">
      <w:pPr>
        <w:widowControl w:val="0"/>
        <w:numPr>
          <w:ilvl w:val="0"/>
          <w:numId w:val="5"/>
        </w:numPr>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владение основами работы с текстовыми редакторами, элек</w:t>
      </w:r>
      <w:r w:rsidRPr="00A43104">
        <w:rPr>
          <w:rFonts w:ascii="Times New Roman" w:eastAsia="Times New Roman" w:hAnsi="Times New Roman" w:cs="Times New Roman"/>
          <w:color w:val="000000"/>
          <w:sz w:val="24"/>
          <w:szCs w:val="24"/>
          <w:lang w:eastAsia="ru-RU" w:bidi="ru-RU"/>
        </w:rPr>
        <w:softHyphen/>
        <w:t>тронными таблицами, электронной почтой и браузерами, мультимедийным оборудованием;</w:t>
      </w:r>
    </w:p>
    <w:p w:rsidR="00A43104" w:rsidRPr="00A43104" w:rsidRDefault="00A43104" w:rsidP="00A43104">
      <w:pPr>
        <w:widowControl w:val="0"/>
        <w:numPr>
          <w:ilvl w:val="0"/>
          <w:numId w:val="5"/>
        </w:numPr>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планирование специализированного образовательного процесса для группы, класса и/или отдельных обучающихся с особыми образовательными потребностями на основе имеющихся типовых программ и собственных разработок с учетом специфики состава обучающихся;</w:t>
      </w:r>
    </w:p>
    <w:p w:rsidR="00A43104" w:rsidRPr="00A43104" w:rsidRDefault="00A43104" w:rsidP="00A43104">
      <w:pPr>
        <w:widowControl w:val="0"/>
        <w:numPr>
          <w:ilvl w:val="0"/>
          <w:numId w:val="5"/>
        </w:numPr>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организация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историко-культурного своеобразия региона.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Вместе с тем отмечается, что в образовательных организациях работают педагоги, квалификация которых не отвечает задачам подготовки «педагога-исследователя», «педагога-диагноста», «педагога-</w:t>
      </w:r>
      <w:proofErr w:type="spellStart"/>
      <w:r w:rsidRPr="00A43104">
        <w:rPr>
          <w:rFonts w:ascii="Times New Roman" w:eastAsia="Times New Roman" w:hAnsi="Times New Roman" w:cs="Times New Roman"/>
          <w:color w:val="000000"/>
          <w:sz w:val="24"/>
          <w:szCs w:val="24"/>
          <w:lang w:eastAsia="ru-RU" w:bidi="ru-RU"/>
        </w:rPr>
        <w:t>инноватора</w:t>
      </w:r>
      <w:proofErr w:type="spellEnd"/>
      <w:r w:rsidRPr="00A43104">
        <w:rPr>
          <w:rFonts w:ascii="Times New Roman" w:eastAsia="Times New Roman" w:hAnsi="Times New Roman" w:cs="Times New Roman"/>
          <w:color w:val="000000"/>
          <w:sz w:val="24"/>
          <w:szCs w:val="24"/>
          <w:lang w:eastAsia="ru-RU" w:bidi="ru-RU"/>
        </w:rPr>
        <w:t>», «педагог</w:t>
      </w:r>
      <w:proofErr w:type="gramStart"/>
      <w:r w:rsidRPr="00A43104">
        <w:rPr>
          <w:rFonts w:ascii="Times New Roman" w:eastAsia="Times New Roman" w:hAnsi="Times New Roman" w:cs="Times New Roman"/>
          <w:color w:val="000000"/>
          <w:sz w:val="24"/>
          <w:szCs w:val="24"/>
          <w:lang w:eastAsia="ru-RU" w:bidi="ru-RU"/>
        </w:rPr>
        <w:t>а-</w:t>
      </w:r>
      <w:proofErr w:type="gramEnd"/>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тьютора</w:t>
      </w:r>
      <w:proofErr w:type="spellEnd"/>
      <w:r w:rsidRPr="00A43104">
        <w:rPr>
          <w:rFonts w:ascii="Times New Roman" w:eastAsia="Times New Roman" w:hAnsi="Times New Roman" w:cs="Times New Roman"/>
          <w:color w:val="000000"/>
          <w:sz w:val="24"/>
          <w:szCs w:val="24"/>
          <w:lang w:eastAsia="ru-RU" w:bidi="ru-RU"/>
        </w:rPr>
        <w:t xml:space="preserve">», что, в свою очередь, становится причиной разрыва между достижениями педагогической науки и возможностями их внедрения в массовую образовательную практику. Эта тенденция усиливается в условиях реализации требований ФГОС, предполагающего активное использование </w:t>
      </w:r>
      <w:proofErr w:type="spellStart"/>
      <w:r w:rsidRPr="00A43104">
        <w:rPr>
          <w:rFonts w:ascii="Times New Roman" w:eastAsia="Times New Roman" w:hAnsi="Times New Roman" w:cs="Times New Roman"/>
          <w:color w:val="000000"/>
          <w:sz w:val="24"/>
          <w:szCs w:val="24"/>
          <w:lang w:eastAsia="ru-RU" w:bidi="ru-RU"/>
        </w:rPr>
        <w:t>метапредметного</w:t>
      </w:r>
      <w:proofErr w:type="spellEnd"/>
      <w:r w:rsidRPr="00A43104">
        <w:rPr>
          <w:rFonts w:ascii="Times New Roman" w:eastAsia="Times New Roman" w:hAnsi="Times New Roman" w:cs="Times New Roman"/>
          <w:color w:val="000000"/>
          <w:sz w:val="24"/>
          <w:szCs w:val="24"/>
          <w:lang w:eastAsia="ru-RU" w:bidi="ru-RU"/>
        </w:rPr>
        <w:t xml:space="preserve"> подхода в образовательной деятельности. Несмотря на многочисленную психологическую, педагогическую и методическую литературу, при реализации нового стандарта остается множество нерешенных проблем теоретического и практического плана. </w:t>
      </w:r>
      <w:proofErr w:type="gramStart"/>
      <w:r w:rsidRPr="00A43104">
        <w:rPr>
          <w:rFonts w:ascii="Times New Roman" w:eastAsia="Times New Roman" w:hAnsi="Times New Roman" w:cs="Times New Roman"/>
          <w:color w:val="000000"/>
          <w:sz w:val="24"/>
          <w:szCs w:val="24"/>
          <w:lang w:eastAsia="ru-RU" w:bidi="ru-RU"/>
        </w:rPr>
        <w:t>Обозначим ключевые из них:</w:t>
      </w:r>
      <w:proofErr w:type="gramEnd"/>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Содержащиеся в ФГОС формулировки требований к </w:t>
      </w:r>
      <w:proofErr w:type="spellStart"/>
      <w:r w:rsidRPr="00A43104">
        <w:rPr>
          <w:rFonts w:ascii="Times New Roman" w:eastAsia="Times New Roman" w:hAnsi="Times New Roman" w:cs="Times New Roman"/>
          <w:color w:val="000000"/>
          <w:sz w:val="24"/>
          <w:szCs w:val="24"/>
          <w:lang w:eastAsia="ru-RU" w:bidi="ru-RU"/>
        </w:rPr>
        <w:t>метапредметным</w:t>
      </w:r>
      <w:proofErr w:type="spellEnd"/>
      <w:r w:rsidRPr="00A43104">
        <w:rPr>
          <w:rFonts w:ascii="Times New Roman" w:eastAsia="Times New Roman" w:hAnsi="Times New Roman" w:cs="Times New Roman"/>
          <w:color w:val="000000"/>
          <w:sz w:val="24"/>
          <w:szCs w:val="24"/>
          <w:lang w:eastAsia="ru-RU" w:bidi="ru-RU"/>
        </w:rPr>
        <w:t xml:space="preserve"> результатам зачастую непонятны педагогам. Учителя путают </w:t>
      </w:r>
      <w:proofErr w:type="spellStart"/>
      <w:r w:rsidRPr="00A43104">
        <w:rPr>
          <w:rFonts w:ascii="Times New Roman" w:eastAsia="Times New Roman" w:hAnsi="Times New Roman" w:cs="Times New Roman"/>
          <w:color w:val="000000"/>
          <w:sz w:val="24"/>
          <w:szCs w:val="24"/>
          <w:lang w:eastAsia="ru-RU" w:bidi="ru-RU"/>
        </w:rPr>
        <w:t>метапредметные</w:t>
      </w:r>
      <w:proofErr w:type="spellEnd"/>
      <w:r w:rsidRPr="00A43104">
        <w:rPr>
          <w:rFonts w:ascii="Times New Roman" w:eastAsia="Times New Roman" w:hAnsi="Times New Roman" w:cs="Times New Roman"/>
          <w:color w:val="000000"/>
          <w:sz w:val="24"/>
          <w:szCs w:val="24"/>
          <w:lang w:eastAsia="ru-RU" w:bidi="ru-RU"/>
        </w:rPr>
        <w:t xml:space="preserve">, предметные и личностные результаты, затрудняются в указании данного УУД, </w:t>
      </w:r>
      <w:proofErr w:type="spellStart"/>
      <w:r w:rsidRPr="00A43104">
        <w:rPr>
          <w:rFonts w:ascii="Times New Roman" w:eastAsia="Times New Roman" w:hAnsi="Times New Roman" w:cs="Times New Roman"/>
          <w:color w:val="000000"/>
          <w:sz w:val="24"/>
          <w:szCs w:val="24"/>
          <w:lang w:eastAsia="ru-RU" w:bidi="ru-RU"/>
        </w:rPr>
        <w:t>актуализирующегося</w:t>
      </w:r>
      <w:proofErr w:type="spellEnd"/>
      <w:r w:rsidRPr="00A43104">
        <w:rPr>
          <w:rFonts w:ascii="Times New Roman" w:eastAsia="Times New Roman" w:hAnsi="Times New Roman" w:cs="Times New Roman"/>
          <w:color w:val="000000"/>
          <w:sz w:val="24"/>
          <w:szCs w:val="24"/>
          <w:lang w:eastAsia="ru-RU" w:bidi="ru-RU"/>
        </w:rPr>
        <w:t xml:space="preserve"> в учебной ситуации, испытывают трудности в проектировании формы учебной работы, способствующей формированию конкретного УУД. Для многих учителей неясна логика взаимосвязи предметного и </w:t>
      </w:r>
      <w:proofErr w:type="spellStart"/>
      <w:r w:rsidRPr="00A43104">
        <w:rPr>
          <w:rFonts w:ascii="Times New Roman" w:eastAsia="Times New Roman" w:hAnsi="Times New Roman" w:cs="Times New Roman"/>
          <w:color w:val="000000"/>
          <w:sz w:val="24"/>
          <w:szCs w:val="24"/>
          <w:lang w:eastAsia="ru-RU" w:bidi="ru-RU"/>
        </w:rPr>
        <w:t>метапредметного</w:t>
      </w:r>
      <w:proofErr w:type="spellEnd"/>
      <w:r w:rsidRPr="00A43104">
        <w:rPr>
          <w:rFonts w:ascii="Times New Roman" w:eastAsia="Times New Roman" w:hAnsi="Times New Roman" w:cs="Times New Roman"/>
          <w:color w:val="000000"/>
          <w:sz w:val="24"/>
          <w:szCs w:val="24"/>
          <w:lang w:eastAsia="ru-RU" w:bidi="ru-RU"/>
        </w:rPr>
        <w:t xml:space="preserve"> результата, они не обнаруживают ресурса привычных учебных заданий и ресурса учебного материала в отношении формирования </w:t>
      </w:r>
      <w:proofErr w:type="spellStart"/>
      <w:r w:rsidRPr="00A43104">
        <w:rPr>
          <w:rFonts w:ascii="Times New Roman" w:eastAsia="Times New Roman" w:hAnsi="Times New Roman" w:cs="Times New Roman"/>
          <w:color w:val="000000"/>
          <w:sz w:val="24"/>
          <w:szCs w:val="24"/>
          <w:lang w:eastAsia="ru-RU" w:bidi="ru-RU"/>
        </w:rPr>
        <w:t>метапредметного</w:t>
      </w:r>
      <w:proofErr w:type="spellEnd"/>
      <w:r w:rsidRPr="00A43104">
        <w:rPr>
          <w:rFonts w:ascii="Times New Roman" w:eastAsia="Times New Roman" w:hAnsi="Times New Roman" w:cs="Times New Roman"/>
          <w:color w:val="000000"/>
          <w:sz w:val="24"/>
          <w:szCs w:val="24"/>
          <w:lang w:eastAsia="ru-RU" w:bidi="ru-RU"/>
        </w:rPr>
        <w:t xml:space="preserve"> результата.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Педагоги испытывают серьезный дефицит средств и способов оценки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результатов, не готовы к самостоятельной разработке инструментов и процедур оценки предметных знаний 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результатов. Это связано с тем, что во ФГОС есть требования к мониторингу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результатов, но отсутствуют какие-либо указания к тому, каким психодиагностическим инструментарием это делать. В результате этой парадоксальной ситуации педагогам и школьным психологам приходится самостоятельно искать тесты или оценивать все </w:t>
      </w:r>
      <w:proofErr w:type="spellStart"/>
      <w:r w:rsidRPr="00A43104">
        <w:rPr>
          <w:rFonts w:ascii="Times New Roman" w:eastAsia="Times New Roman" w:hAnsi="Times New Roman" w:cs="Times New Roman"/>
          <w:color w:val="000000"/>
          <w:sz w:val="24"/>
          <w:szCs w:val="24"/>
          <w:lang w:eastAsia="ru-RU" w:bidi="ru-RU"/>
        </w:rPr>
        <w:t>экспертно</w:t>
      </w:r>
      <w:proofErr w:type="spellEnd"/>
      <w:r w:rsidRPr="00A43104">
        <w:rPr>
          <w:rFonts w:ascii="Times New Roman" w:eastAsia="Times New Roman" w:hAnsi="Times New Roman" w:cs="Times New Roman"/>
          <w:color w:val="000000"/>
          <w:sz w:val="24"/>
          <w:szCs w:val="24"/>
          <w:lang w:eastAsia="ru-RU" w:bidi="ru-RU"/>
        </w:rPr>
        <w:t xml:space="preserve">, что приводит к использованию </w:t>
      </w:r>
      <w:proofErr w:type="spellStart"/>
      <w:r w:rsidRPr="00A43104">
        <w:rPr>
          <w:rFonts w:ascii="Times New Roman" w:eastAsia="Times New Roman" w:hAnsi="Times New Roman" w:cs="Times New Roman"/>
          <w:color w:val="000000"/>
          <w:sz w:val="24"/>
          <w:szCs w:val="24"/>
          <w:lang w:eastAsia="ru-RU" w:bidi="ru-RU"/>
        </w:rPr>
        <w:t>невалидных</w:t>
      </w:r>
      <w:proofErr w:type="spellEnd"/>
      <w:r w:rsidRPr="00A43104">
        <w:rPr>
          <w:rFonts w:ascii="Times New Roman" w:eastAsia="Times New Roman" w:hAnsi="Times New Roman" w:cs="Times New Roman"/>
          <w:color w:val="000000"/>
          <w:sz w:val="24"/>
          <w:szCs w:val="24"/>
          <w:lang w:eastAsia="ru-RU" w:bidi="ru-RU"/>
        </w:rPr>
        <w:t xml:space="preserve"> методик и постоянной субъективной погрешности в измерении.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Педагоги испытывают трудности в анализе эффективности урока, в том числе и собственного. Вместо содержательного анализа они попросту пересказывают план урока, добавляя к этому пересказу формальные перечисления использованных ими методов, приемов. Анализ эффективности урока невозможен без наличия у учителя средств диагностики образовательного результата, в том числе включенных в ход урока.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color w:val="000000"/>
          <w:sz w:val="24"/>
          <w:szCs w:val="24"/>
          <w:lang w:eastAsia="ru-RU" w:bidi="ru-RU"/>
        </w:rPr>
        <w:t xml:space="preserve">Педагоги испытывают трудности в реализации идеи индивидуализации, в первую очередь, объясняющиеся недостаточным уровнем психологической подготовки к работе с </w:t>
      </w:r>
      <w:r w:rsidRPr="00A43104">
        <w:rPr>
          <w:rFonts w:ascii="Times New Roman" w:eastAsia="Times New Roman" w:hAnsi="Times New Roman" w:cs="Times New Roman"/>
          <w:color w:val="000000"/>
          <w:sz w:val="24"/>
          <w:szCs w:val="24"/>
          <w:lang w:eastAsia="ru-RU" w:bidi="ru-RU"/>
        </w:rPr>
        <w:lastRenderedPageBreak/>
        <w:t>детьми с разнообразными особенностями развития, оценкой динамики развития, не владеют специальными методиками коррекционно-развивающей работы, методами разработки и реализации индивидуальных программ развития с учетом личностных и возрастных особенностей учащихся;</w:t>
      </w:r>
      <w:proofErr w:type="gramEnd"/>
      <w:r w:rsidRPr="00A43104">
        <w:rPr>
          <w:rFonts w:ascii="Times New Roman" w:eastAsia="Times New Roman" w:hAnsi="Times New Roman" w:cs="Times New Roman"/>
          <w:color w:val="000000"/>
          <w:sz w:val="24"/>
          <w:szCs w:val="24"/>
          <w:lang w:eastAsia="ru-RU" w:bidi="ru-RU"/>
        </w:rPr>
        <w:t xml:space="preserve"> испытывают недостаток средств и технологий для включения в образовательный процесс всех обучающихся: с повышенными познавательными потребностями и со специальными потребностями в образовании, одаренных и отстающих, учащихся с ограниченными возможностями здоровья.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Учителям часто трудно найти баланс разного рода деятельностей: учебной, проектной, исследовательской, игровой, состязательной, трудовой, спортивной, художественной и др., а также социальной практики в решении воспитательных и образовательных задач. Часть педагогов не видят ресурса таких типов деятельностей как проектная и исследовательская в получении нового образовательного результата.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Учителя не умеют создавать в учебных группах (классе, кружке, секции) детско-взрослые общности учащихся, из родителей и педагогов. Таким образом, совместные образовательные и социальные проекты не становятся точкой роста и развития для всех субъектов образовательного процесса.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Учителя весьма ограниченно используют возможности информационно-образовательной среды школы, прибегая к ИК</w:t>
      </w:r>
      <w:proofErr w:type="gramStart"/>
      <w:r w:rsidRPr="00A43104">
        <w:rPr>
          <w:rFonts w:ascii="Times New Roman" w:eastAsia="Times New Roman" w:hAnsi="Times New Roman" w:cs="Times New Roman"/>
          <w:color w:val="000000"/>
          <w:sz w:val="24"/>
          <w:szCs w:val="24"/>
          <w:lang w:eastAsia="ru-RU" w:bidi="ru-RU"/>
        </w:rPr>
        <w:t>Т-</w:t>
      </w:r>
      <w:proofErr w:type="gramEnd"/>
      <w:r w:rsidRPr="00A43104">
        <w:rPr>
          <w:rFonts w:ascii="Times New Roman" w:eastAsia="Times New Roman" w:hAnsi="Times New Roman" w:cs="Times New Roman"/>
          <w:color w:val="000000"/>
          <w:sz w:val="24"/>
          <w:szCs w:val="24"/>
          <w:lang w:eastAsia="ru-RU" w:bidi="ru-RU"/>
        </w:rPr>
        <w:t xml:space="preserve"> средствам, в основном, лишь в функции технических средств обучения и пренебрегая ресурсами открытой образовательной среды, недостаточно используют возможности виртуального пространства, дистанционных форм образовательного взаимодействия, в том числе дистанционных форм освоения компетенций профессионально-методического плана.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Обобщая вышеизложенное, можно выделить «проблемное поле», которое находится в плоскости сформированности определенных видов компетенций, входящих в состав профессиональной компетентности учителя. Прежде всего, это:</w:t>
      </w:r>
    </w:p>
    <w:p w:rsidR="00A43104" w:rsidRPr="00A43104" w:rsidRDefault="00A43104" w:rsidP="00A43104">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b/>
          <w:bCs/>
          <w:i/>
          <w:iCs/>
          <w:color w:val="000000"/>
          <w:sz w:val="24"/>
          <w:szCs w:val="24"/>
          <w:lang w:eastAsia="ru-RU" w:bidi="ru-RU"/>
        </w:rPr>
        <w:t>методическая компетенция,</w:t>
      </w:r>
      <w:r w:rsidRPr="00A43104">
        <w:rPr>
          <w:rFonts w:ascii="Times New Roman" w:eastAsia="Times New Roman" w:hAnsi="Times New Roman" w:cs="Times New Roman"/>
          <w:color w:val="000000"/>
          <w:sz w:val="24"/>
          <w:szCs w:val="24"/>
          <w:lang w:eastAsia="ru-RU" w:bidi="ru-RU"/>
        </w:rPr>
        <w:t xml:space="preserve"> определяющая готовность учителя эффективно решать методические задачи в процессе реализации целей обучения, воспитания и развития различных </w:t>
      </w:r>
      <w:proofErr w:type="gramStart"/>
      <w:r w:rsidRPr="00A43104">
        <w:rPr>
          <w:rFonts w:ascii="Times New Roman" w:eastAsia="Times New Roman" w:hAnsi="Times New Roman" w:cs="Times New Roman"/>
          <w:color w:val="000000"/>
          <w:sz w:val="24"/>
          <w:szCs w:val="24"/>
          <w:lang w:eastAsia="ru-RU" w:bidi="ru-RU"/>
        </w:rPr>
        <w:t>категорий</w:t>
      </w:r>
      <w:proofErr w:type="gramEnd"/>
      <w:r w:rsidRPr="00A43104">
        <w:rPr>
          <w:rFonts w:ascii="Times New Roman" w:eastAsia="Times New Roman" w:hAnsi="Times New Roman" w:cs="Times New Roman"/>
          <w:color w:val="000000"/>
          <w:sz w:val="24"/>
          <w:szCs w:val="24"/>
          <w:lang w:eastAsia="ru-RU" w:bidi="ru-RU"/>
        </w:rPr>
        <w:t xml:space="preserve"> обучающихся в новых образовательных условиях;</w:t>
      </w:r>
    </w:p>
    <w:p w:rsidR="00A43104" w:rsidRPr="00A43104" w:rsidRDefault="00A43104" w:rsidP="00A43104">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ab/>
        <w:t>- технологическая компетенция,</w:t>
      </w:r>
      <w:r w:rsidRPr="00A43104">
        <w:rPr>
          <w:rFonts w:ascii="Times New Roman" w:eastAsia="Times New Roman" w:hAnsi="Times New Roman" w:cs="Times New Roman"/>
          <w:color w:val="000000"/>
          <w:sz w:val="24"/>
          <w:szCs w:val="24"/>
          <w:lang w:eastAsia="ru-RU" w:bidi="ru-RU"/>
        </w:rPr>
        <w:t xml:space="preserve"> включающая совокупность технологических знаний учителя и готовность к внедрению различных педагогических технологий и их элементов в реальный процесс обучения с целью повышения его рациональ</w:t>
      </w:r>
      <w:r w:rsidRPr="00A43104">
        <w:rPr>
          <w:rFonts w:ascii="Times New Roman" w:eastAsia="Times New Roman" w:hAnsi="Times New Roman" w:cs="Times New Roman"/>
          <w:color w:val="000000"/>
          <w:sz w:val="24"/>
          <w:szCs w:val="24"/>
          <w:lang w:eastAsia="ru-RU" w:bidi="ru-RU"/>
        </w:rPr>
        <w:softHyphen/>
        <w:t>ности, управляемости, результативности и эффективности в соответствии с образовательными потребностями обучаю</w:t>
      </w:r>
      <w:r w:rsidRPr="00A43104">
        <w:rPr>
          <w:rFonts w:ascii="Times New Roman" w:eastAsia="Times New Roman" w:hAnsi="Times New Roman" w:cs="Times New Roman"/>
          <w:color w:val="000000"/>
          <w:sz w:val="24"/>
          <w:szCs w:val="24"/>
          <w:lang w:eastAsia="ru-RU" w:bidi="ru-RU"/>
        </w:rPr>
        <w:softHyphen/>
        <w:t>щихся;</w:t>
      </w:r>
    </w:p>
    <w:p w:rsidR="00A43104" w:rsidRPr="00A43104" w:rsidRDefault="00A43104" w:rsidP="00A43104">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ab/>
        <w:t>- исследовательская компетенция,</w:t>
      </w:r>
      <w:r w:rsidRPr="00A43104">
        <w:rPr>
          <w:rFonts w:ascii="Times New Roman" w:eastAsia="Times New Roman" w:hAnsi="Times New Roman" w:cs="Times New Roman"/>
          <w:color w:val="000000"/>
          <w:sz w:val="24"/>
          <w:szCs w:val="24"/>
          <w:lang w:eastAsia="ru-RU" w:bidi="ru-RU"/>
        </w:rPr>
        <w:t xml:space="preserve"> проявляющаяся в готовности учителя занять активную исследовательскую позицию по отношению к своей деятельности и себе как ее субъекту с целью переноса смыслового контекста деятельности </w:t>
      </w:r>
      <w:proofErr w:type="gramStart"/>
      <w:r w:rsidRPr="00A43104">
        <w:rPr>
          <w:rFonts w:ascii="Times New Roman" w:eastAsia="Times New Roman" w:hAnsi="Times New Roman" w:cs="Times New Roman"/>
          <w:color w:val="000000"/>
          <w:sz w:val="24"/>
          <w:szCs w:val="24"/>
          <w:lang w:eastAsia="ru-RU" w:bidi="ru-RU"/>
        </w:rPr>
        <w:t>от</w:t>
      </w:r>
      <w:proofErr w:type="gramEnd"/>
      <w:r w:rsidRPr="00A43104">
        <w:rPr>
          <w:rFonts w:ascii="Times New Roman" w:eastAsia="Times New Roman" w:hAnsi="Times New Roman" w:cs="Times New Roman"/>
          <w:color w:val="000000"/>
          <w:sz w:val="24"/>
          <w:szCs w:val="24"/>
          <w:lang w:eastAsia="ru-RU" w:bidi="ru-RU"/>
        </w:rPr>
        <w:t xml:space="preserve"> функционального к преобразующему;</w:t>
      </w:r>
    </w:p>
    <w:p w:rsidR="00A43104" w:rsidRPr="00A43104" w:rsidRDefault="00A43104" w:rsidP="00A43104">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ab/>
        <w:t>- проектная компетенция</w:t>
      </w:r>
      <w:r w:rsidRPr="00A43104">
        <w:rPr>
          <w:rFonts w:ascii="Times New Roman" w:eastAsia="Times New Roman" w:hAnsi="Times New Roman" w:cs="Times New Roman"/>
          <w:bCs/>
          <w:iCs/>
          <w:color w:val="000000"/>
          <w:sz w:val="24"/>
          <w:szCs w:val="24"/>
          <w:lang w:eastAsia="ru-RU" w:bidi="ru-RU"/>
        </w:rPr>
        <w:t>, выражающаяся в способности педагога к самостоятельной теоретической и практической деятельности по разработке и реализации проектов в различных сферах;</w:t>
      </w:r>
    </w:p>
    <w:p w:rsidR="00A43104" w:rsidRPr="00A43104" w:rsidRDefault="00A43104" w:rsidP="00A43104">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ab/>
        <w:t>- ИКТ-компетенция,</w:t>
      </w:r>
      <w:r w:rsidRPr="00A43104">
        <w:rPr>
          <w:rFonts w:ascii="Times New Roman" w:eastAsia="Times New Roman" w:hAnsi="Times New Roman" w:cs="Times New Roman"/>
          <w:color w:val="000000"/>
          <w:sz w:val="24"/>
          <w:szCs w:val="24"/>
          <w:lang w:eastAsia="ru-RU" w:bidi="ru-RU"/>
        </w:rPr>
        <w:t xml:space="preserve"> включающая готовность учителя к решению профессиональных задач, эффективному использованию технических и программных средств современных информационных технологий;</w:t>
      </w:r>
    </w:p>
    <w:p w:rsidR="00A43104" w:rsidRPr="00A43104" w:rsidRDefault="00A43104" w:rsidP="00A43104">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ab/>
        <w:t>- коррекционно-развивающая компетенция,</w:t>
      </w:r>
      <w:r w:rsidRPr="00A43104">
        <w:rPr>
          <w:rFonts w:ascii="Times New Roman" w:eastAsia="Times New Roman" w:hAnsi="Times New Roman" w:cs="Times New Roman"/>
          <w:color w:val="000000"/>
          <w:sz w:val="24"/>
          <w:szCs w:val="24"/>
          <w:lang w:eastAsia="ru-RU" w:bidi="ru-RU"/>
        </w:rPr>
        <w:t xml:space="preserve"> определяющая готовность учителя осуществлять профессиональные функции с учетом включения в образовательный процесс </w:t>
      </w:r>
      <w:proofErr w:type="gramStart"/>
      <w:r w:rsidRPr="00A43104">
        <w:rPr>
          <w:rFonts w:ascii="Times New Roman" w:eastAsia="Times New Roman" w:hAnsi="Times New Roman" w:cs="Times New Roman"/>
          <w:color w:val="000000"/>
          <w:sz w:val="24"/>
          <w:szCs w:val="24"/>
          <w:lang w:eastAsia="ru-RU" w:bidi="ru-RU"/>
        </w:rPr>
        <w:t>обучающихся</w:t>
      </w:r>
      <w:proofErr w:type="gramEnd"/>
      <w:r w:rsidRPr="00A43104">
        <w:rPr>
          <w:rFonts w:ascii="Times New Roman" w:eastAsia="Times New Roman" w:hAnsi="Times New Roman" w:cs="Times New Roman"/>
          <w:color w:val="000000"/>
          <w:sz w:val="24"/>
          <w:szCs w:val="24"/>
          <w:lang w:eastAsia="ru-RU" w:bidi="ru-RU"/>
        </w:rPr>
        <w:t xml:space="preserve"> с ограниченными возможностями здоровья.</w:t>
      </w:r>
    </w:p>
    <w:p w:rsidR="00A43104" w:rsidRPr="00A43104" w:rsidRDefault="008240BA"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w:t>
      </w:r>
      <w:r w:rsidR="00A43104" w:rsidRPr="00A43104">
        <w:rPr>
          <w:rFonts w:ascii="Times New Roman" w:eastAsia="Times New Roman" w:hAnsi="Times New Roman" w:cs="Times New Roman"/>
          <w:color w:val="000000"/>
          <w:sz w:val="24"/>
          <w:szCs w:val="24"/>
          <w:lang w:eastAsia="ru-RU" w:bidi="ru-RU"/>
        </w:rPr>
        <w:t xml:space="preserve">менно в освоении вышеперечисленных компетенций заключается «задача дня» системы повышения квалификации и профессиональной переподготовки педагогических работников, а также системы методической поддержки учителей. Номенклатура проблем и трудностей (дефицитов) педагогов при реализации требований ФГОС большей частью является отражением </w:t>
      </w:r>
      <w:proofErr w:type="spellStart"/>
      <w:r w:rsidR="00A43104" w:rsidRPr="00A43104">
        <w:rPr>
          <w:rFonts w:ascii="Times New Roman" w:eastAsia="Times New Roman" w:hAnsi="Times New Roman" w:cs="Times New Roman"/>
          <w:color w:val="000000"/>
          <w:sz w:val="24"/>
          <w:szCs w:val="24"/>
          <w:lang w:eastAsia="ru-RU" w:bidi="ru-RU"/>
        </w:rPr>
        <w:t>несформированности</w:t>
      </w:r>
      <w:proofErr w:type="spellEnd"/>
      <w:r w:rsidR="00A43104" w:rsidRPr="00A43104">
        <w:rPr>
          <w:rFonts w:ascii="Times New Roman" w:eastAsia="Times New Roman" w:hAnsi="Times New Roman" w:cs="Times New Roman"/>
          <w:color w:val="000000"/>
          <w:sz w:val="24"/>
          <w:szCs w:val="24"/>
          <w:lang w:eastAsia="ru-RU" w:bidi="ru-RU"/>
        </w:rPr>
        <w:t xml:space="preserve"> этих компетенций.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8240BA" w:rsidRDefault="00A43104" w:rsidP="008240BA">
      <w:pPr>
        <w:keepNext/>
        <w:keepLines/>
        <w:widowControl w:val="0"/>
        <w:spacing w:after="0" w:line="240" w:lineRule="auto"/>
        <w:jc w:val="center"/>
        <w:outlineLvl w:val="0"/>
        <w:rPr>
          <w:rFonts w:ascii="Times New Roman" w:eastAsia="Times New Roman" w:hAnsi="Times New Roman" w:cs="Times New Roman"/>
          <w:b/>
          <w:bCs/>
          <w:color w:val="000000"/>
          <w:sz w:val="20"/>
          <w:szCs w:val="24"/>
          <w:lang w:eastAsia="ru-RU" w:bidi="ru-RU"/>
        </w:rPr>
      </w:pPr>
      <w:bookmarkStart w:id="3" w:name="bookmark5"/>
      <w:r w:rsidRPr="008240BA">
        <w:rPr>
          <w:rFonts w:ascii="Times New Roman" w:eastAsia="Times New Roman" w:hAnsi="Times New Roman" w:cs="Times New Roman"/>
          <w:b/>
          <w:bCs/>
          <w:color w:val="000000"/>
          <w:sz w:val="20"/>
          <w:szCs w:val="24"/>
          <w:lang w:eastAsia="ru-RU" w:bidi="ru-RU"/>
        </w:rPr>
        <w:lastRenderedPageBreak/>
        <w:t>КОНЦЕПТУАЛЬНЫЕ ИДЕИ, ЛЕЖАЩИЕ В ОСНОВЕ ПРОГРАММЫ</w:t>
      </w:r>
      <w:bookmarkEnd w:id="3"/>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Большинство исследователей, изучающих природу компетенции, обращают внимание на ее многосторонний, разноплановый и системный характер. Можно отметить, что понятия «ключевые компетенции» говорить сложно: даже называются они в разных источниках по-разному - ключевые, базовые, универсальные, </w:t>
      </w:r>
      <w:proofErr w:type="spellStart"/>
      <w:r w:rsidRPr="00A43104">
        <w:rPr>
          <w:rFonts w:ascii="Times New Roman" w:eastAsia="Times New Roman" w:hAnsi="Times New Roman" w:cs="Times New Roman"/>
          <w:color w:val="000000"/>
          <w:sz w:val="24"/>
          <w:szCs w:val="24"/>
          <w:lang w:eastAsia="ru-RU" w:bidi="ru-RU"/>
        </w:rPr>
        <w:t>транспредметные</w:t>
      </w:r>
      <w:proofErr w:type="spellEnd"/>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метапрофессиональные</w:t>
      </w:r>
      <w:proofErr w:type="spellEnd"/>
      <w:r w:rsidRPr="00A43104">
        <w:rPr>
          <w:rFonts w:ascii="Times New Roman" w:eastAsia="Times New Roman" w:hAnsi="Times New Roman" w:cs="Times New Roman"/>
          <w:color w:val="000000"/>
          <w:sz w:val="24"/>
          <w:szCs w:val="24"/>
          <w:lang w:eastAsia="ru-RU" w:bidi="ru-RU"/>
        </w:rPr>
        <w:t xml:space="preserve">, систематичные. Кроме того, выявление ключевых компетенций обнаруживает как </w:t>
      </w:r>
      <w:proofErr w:type="spellStart"/>
      <w:r w:rsidRPr="00A43104">
        <w:rPr>
          <w:rFonts w:ascii="Times New Roman" w:eastAsia="Times New Roman" w:hAnsi="Times New Roman" w:cs="Times New Roman"/>
          <w:color w:val="000000"/>
          <w:sz w:val="24"/>
          <w:szCs w:val="24"/>
          <w:lang w:eastAsia="ru-RU" w:bidi="ru-RU"/>
        </w:rPr>
        <w:t>нестрогость</w:t>
      </w:r>
      <w:proofErr w:type="spellEnd"/>
      <w:r w:rsidRPr="00A43104">
        <w:rPr>
          <w:rFonts w:ascii="Times New Roman" w:eastAsia="Times New Roman" w:hAnsi="Times New Roman" w:cs="Times New Roman"/>
          <w:color w:val="000000"/>
          <w:sz w:val="24"/>
          <w:szCs w:val="24"/>
          <w:lang w:eastAsia="ru-RU" w:bidi="ru-RU"/>
        </w:rPr>
        <w:t>, так и размытость деления этих компетенций по видовым признакам.</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color w:val="000000"/>
          <w:sz w:val="24"/>
          <w:szCs w:val="24"/>
          <w:lang w:eastAsia="ru-RU" w:bidi="ru-RU"/>
        </w:rPr>
        <w:t xml:space="preserve">Относительно структуры компетенций, А.В. Хуторским </w:t>
      </w:r>
      <w:r w:rsidR="008240BA">
        <w:rPr>
          <w:rFonts w:ascii="Times New Roman" w:eastAsia="Times New Roman" w:hAnsi="Times New Roman" w:cs="Times New Roman"/>
          <w:color w:val="000000"/>
          <w:sz w:val="24"/>
          <w:szCs w:val="24"/>
          <w:lang w:eastAsia="ru-RU" w:bidi="ru-RU"/>
        </w:rPr>
        <w:t xml:space="preserve">мы </w:t>
      </w:r>
      <w:r w:rsidRPr="00A43104">
        <w:rPr>
          <w:rFonts w:ascii="Times New Roman" w:eastAsia="Times New Roman" w:hAnsi="Times New Roman" w:cs="Times New Roman"/>
          <w:color w:val="000000"/>
          <w:sz w:val="24"/>
          <w:szCs w:val="24"/>
          <w:lang w:eastAsia="ru-RU" w:bidi="ru-RU"/>
        </w:rPr>
        <w:t>определя</w:t>
      </w:r>
      <w:r w:rsidR="008240BA">
        <w:rPr>
          <w:rFonts w:ascii="Times New Roman" w:eastAsia="Times New Roman" w:hAnsi="Times New Roman" w:cs="Times New Roman"/>
          <w:color w:val="000000"/>
          <w:sz w:val="24"/>
          <w:szCs w:val="24"/>
          <w:lang w:eastAsia="ru-RU" w:bidi="ru-RU"/>
        </w:rPr>
        <w:t>ем</w:t>
      </w:r>
      <w:r w:rsidRPr="00A43104">
        <w:rPr>
          <w:rFonts w:ascii="Times New Roman" w:eastAsia="Times New Roman" w:hAnsi="Times New Roman" w:cs="Times New Roman"/>
          <w:color w:val="000000"/>
          <w:sz w:val="24"/>
          <w:szCs w:val="24"/>
          <w:lang w:eastAsia="ru-RU" w:bidi="ru-RU"/>
        </w:rPr>
        <w:t xml:space="preserve"> три уровня в соответствии с разделением содержания образования на общее </w:t>
      </w:r>
      <w:proofErr w:type="spellStart"/>
      <w:r w:rsidRPr="00A43104">
        <w:rPr>
          <w:rFonts w:ascii="Times New Roman" w:eastAsia="Times New Roman" w:hAnsi="Times New Roman" w:cs="Times New Roman"/>
          <w:color w:val="000000"/>
          <w:sz w:val="24"/>
          <w:szCs w:val="24"/>
          <w:lang w:eastAsia="ru-RU" w:bidi="ru-RU"/>
        </w:rPr>
        <w:t>метапредметное</w:t>
      </w:r>
      <w:proofErr w:type="spellEnd"/>
      <w:r w:rsidRPr="00A43104">
        <w:rPr>
          <w:rFonts w:ascii="Times New Roman" w:eastAsia="Times New Roman" w:hAnsi="Times New Roman" w:cs="Times New Roman"/>
          <w:color w:val="000000"/>
          <w:sz w:val="24"/>
          <w:szCs w:val="24"/>
          <w:lang w:eastAsia="ru-RU" w:bidi="ru-RU"/>
        </w:rPr>
        <w:t xml:space="preserve"> (для всех предметов), </w:t>
      </w:r>
      <w:proofErr w:type="spellStart"/>
      <w:r w:rsidRPr="00A43104">
        <w:rPr>
          <w:rFonts w:ascii="Times New Roman" w:eastAsia="Times New Roman" w:hAnsi="Times New Roman" w:cs="Times New Roman"/>
          <w:color w:val="000000"/>
          <w:sz w:val="24"/>
          <w:szCs w:val="24"/>
          <w:lang w:eastAsia="ru-RU" w:bidi="ru-RU"/>
        </w:rPr>
        <w:t>межпредметное</w:t>
      </w:r>
      <w:proofErr w:type="spellEnd"/>
      <w:r w:rsidRPr="00A43104">
        <w:rPr>
          <w:rFonts w:ascii="Times New Roman" w:eastAsia="Times New Roman" w:hAnsi="Times New Roman" w:cs="Times New Roman"/>
          <w:color w:val="000000"/>
          <w:sz w:val="24"/>
          <w:szCs w:val="24"/>
          <w:lang w:eastAsia="ru-RU" w:bidi="ru-RU"/>
        </w:rPr>
        <w:t xml:space="preserve"> (для цикла предметов или образовательных областей) и предметное (для каждого учебного предмета), а именно:</w:t>
      </w:r>
      <w:proofErr w:type="gramEnd"/>
    </w:p>
    <w:p w:rsidR="00A43104" w:rsidRPr="00A43104" w:rsidRDefault="00A43104" w:rsidP="00A43104">
      <w:pPr>
        <w:widowControl w:val="0"/>
        <w:tabs>
          <w:tab w:val="left" w:pos="0"/>
        </w:tabs>
        <w:spacing w:after="0" w:line="240" w:lineRule="auto"/>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ab/>
        <w:t>- ключевые компетенции</w:t>
      </w:r>
      <w:r w:rsidRPr="00A43104">
        <w:rPr>
          <w:rFonts w:ascii="Times New Roman" w:eastAsia="Times New Roman" w:hAnsi="Times New Roman" w:cs="Times New Roman"/>
          <w:color w:val="000000"/>
          <w:sz w:val="24"/>
          <w:szCs w:val="24"/>
          <w:lang w:eastAsia="ru-RU" w:bidi="ru-RU"/>
        </w:rPr>
        <w:t xml:space="preserve"> - относятся к общему (</w:t>
      </w:r>
      <w:proofErr w:type="spellStart"/>
      <w:r w:rsidRPr="00A43104">
        <w:rPr>
          <w:rFonts w:ascii="Times New Roman" w:eastAsia="Times New Roman" w:hAnsi="Times New Roman" w:cs="Times New Roman"/>
          <w:color w:val="000000"/>
          <w:sz w:val="24"/>
          <w:szCs w:val="24"/>
          <w:lang w:eastAsia="ru-RU" w:bidi="ru-RU"/>
        </w:rPr>
        <w:t>метапредметному</w:t>
      </w:r>
      <w:proofErr w:type="spellEnd"/>
      <w:r w:rsidRPr="00A43104">
        <w:rPr>
          <w:rFonts w:ascii="Times New Roman" w:eastAsia="Times New Roman" w:hAnsi="Times New Roman" w:cs="Times New Roman"/>
          <w:color w:val="000000"/>
          <w:sz w:val="24"/>
          <w:szCs w:val="24"/>
          <w:lang w:eastAsia="ru-RU" w:bidi="ru-RU"/>
        </w:rPr>
        <w:t>) содержанию образования;</w:t>
      </w:r>
    </w:p>
    <w:p w:rsidR="00A43104" w:rsidRPr="00A43104" w:rsidRDefault="008240BA" w:rsidP="008240BA">
      <w:pPr>
        <w:widowControl w:val="0"/>
        <w:tabs>
          <w:tab w:val="left" w:pos="0"/>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 xml:space="preserve">- </w:t>
      </w:r>
      <w:proofErr w:type="spellStart"/>
      <w:r w:rsidR="00A43104" w:rsidRPr="00A43104">
        <w:rPr>
          <w:rFonts w:ascii="Times New Roman" w:eastAsia="Times New Roman" w:hAnsi="Times New Roman" w:cs="Times New Roman"/>
          <w:b/>
          <w:bCs/>
          <w:i/>
          <w:iCs/>
          <w:color w:val="000000"/>
          <w:sz w:val="24"/>
          <w:szCs w:val="24"/>
          <w:lang w:eastAsia="ru-RU" w:bidi="ru-RU"/>
        </w:rPr>
        <w:t>общепредметные</w:t>
      </w:r>
      <w:proofErr w:type="spellEnd"/>
      <w:r w:rsidR="00A43104" w:rsidRPr="00A43104">
        <w:rPr>
          <w:rFonts w:ascii="Times New Roman" w:eastAsia="Times New Roman" w:hAnsi="Times New Roman" w:cs="Times New Roman"/>
          <w:b/>
          <w:bCs/>
          <w:i/>
          <w:iCs/>
          <w:color w:val="000000"/>
          <w:sz w:val="24"/>
          <w:szCs w:val="24"/>
          <w:lang w:eastAsia="ru-RU" w:bidi="ru-RU"/>
        </w:rPr>
        <w:t xml:space="preserve"> компетенции</w:t>
      </w:r>
      <w:r w:rsidR="00A43104" w:rsidRPr="00A43104">
        <w:rPr>
          <w:rFonts w:ascii="Times New Roman" w:eastAsia="Times New Roman" w:hAnsi="Times New Roman" w:cs="Times New Roman"/>
          <w:color w:val="000000"/>
          <w:sz w:val="24"/>
          <w:szCs w:val="24"/>
          <w:lang w:eastAsia="ru-RU" w:bidi="ru-RU"/>
        </w:rPr>
        <w:t xml:space="preserve"> - относятся к определенному кругу учебных предметов и образовательных областей;</w:t>
      </w:r>
    </w:p>
    <w:p w:rsidR="00A43104" w:rsidRPr="00A43104" w:rsidRDefault="008240BA" w:rsidP="008240BA">
      <w:pPr>
        <w:widowControl w:val="0"/>
        <w:tabs>
          <w:tab w:val="left" w:pos="0"/>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 xml:space="preserve">- </w:t>
      </w:r>
      <w:r w:rsidR="00A43104" w:rsidRPr="00A43104">
        <w:rPr>
          <w:rFonts w:ascii="Times New Roman" w:eastAsia="Times New Roman" w:hAnsi="Times New Roman" w:cs="Times New Roman"/>
          <w:b/>
          <w:bCs/>
          <w:i/>
          <w:iCs/>
          <w:color w:val="000000"/>
          <w:sz w:val="24"/>
          <w:szCs w:val="24"/>
          <w:lang w:eastAsia="ru-RU" w:bidi="ru-RU"/>
        </w:rPr>
        <w:t>предметные компетенции</w:t>
      </w:r>
      <w:r w:rsidR="00A43104" w:rsidRPr="00A43104">
        <w:rPr>
          <w:rFonts w:ascii="Times New Roman" w:eastAsia="Times New Roman" w:hAnsi="Times New Roman" w:cs="Times New Roman"/>
          <w:color w:val="000000"/>
          <w:sz w:val="24"/>
          <w:szCs w:val="24"/>
          <w:lang w:eastAsia="ru-RU" w:bidi="ru-RU"/>
        </w:rPr>
        <w:t xml:space="preserve"> - частные по отношению к двум предыдущим уровням компетенции, имеющие конкретное описание и возможность формирования в рамках учебных предметов.</w:t>
      </w:r>
    </w:p>
    <w:p w:rsidR="008240BA" w:rsidRDefault="008240BA"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В данной программе используется следующая трактовка терминов и понятий: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1.</w:t>
      </w:r>
      <w:r w:rsidRPr="00A43104">
        <w:rPr>
          <w:rFonts w:ascii="Times New Roman" w:eastAsia="Times New Roman" w:hAnsi="Times New Roman" w:cs="Times New Roman"/>
          <w:b/>
          <w:bCs/>
          <w:i/>
          <w:iCs/>
          <w:color w:val="000000"/>
          <w:sz w:val="24"/>
          <w:szCs w:val="24"/>
          <w:lang w:eastAsia="ru-RU" w:bidi="ru-RU"/>
        </w:rPr>
        <w:t xml:space="preserve">Термины «компетентность» и «компетенция» употребляются не как синонимы, а как понятия, неразрывно связанные друг с другом, а именно: </w:t>
      </w:r>
      <w:r w:rsidRPr="00A43104">
        <w:rPr>
          <w:rFonts w:ascii="Times New Roman" w:eastAsia="Times New Roman" w:hAnsi="Times New Roman" w:cs="Times New Roman"/>
          <w:color w:val="000000"/>
          <w:sz w:val="24"/>
          <w:szCs w:val="24"/>
          <w:lang w:eastAsia="ru-RU" w:bidi="ru-RU"/>
        </w:rPr>
        <w:t>формирование компетенции</w:t>
      </w:r>
      <w:r w:rsidRPr="00A43104">
        <w:rPr>
          <w:rFonts w:ascii="Times New Roman" w:eastAsia="Times New Roman" w:hAnsi="Times New Roman" w:cs="Times New Roman"/>
          <w:b/>
          <w:bCs/>
          <w:i/>
          <w:iCs/>
          <w:color w:val="000000"/>
          <w:sz w:val="24"/>
          <w:szCs w:val="24"/>
          <w:lang w:eastAsia="ru-RU" w:bidi="ru-RU"/>
        </w:rPr>
        <w:t xml:space="preserve"> </w:t>
      </w:r>
      <w:r w:rsidRPr="00A43104">
        <w:rPr>
          <w:rFonts w:ascii="Times New Roman" w:eastAsia="Times New Roman" w:hAnsi="Times New Roman" w:cs="Times New Roman"/>
          <w:bCs/>
          <w:iCs/>
          <w:color w:val="000000"/>
          <w:sz w:val="24"/>
          <w:szCs w:val="24"/>
          <w:lang w:eastAsia="ru-RU" w:bidi="ru-RU"/>
        </w:rPr>
        <w:t>понимается</w:t>
      </w:r>
      <w:r w:rsidRPr="00A43104">
        <w:rPr>
          <w:rFonts w:ascii="Times New Roman" w:eastAsia="Times New Roman" w:hAnsi="Times New Roman" w:cs="Times New Roman"/>
          <w:b/>
          <w:bCs/>
          <w:i/>
          <w:iCs/>
          <w:color w:val="000000"/>
          <w:sz w:val="24"/>
          <w:szCs w:val="24"/>
          <w:lang w:eastAsia="ru-RU" w:bidi="ru-RU"/>
        </w:rPr>
        <w:t xml:space="preserve"> </w:t>
      </w:r>
      <w:r w:rsidRPr="00A43104">
        <w:rPr>
          <w:rFonts w:ascii="Times New Roman" w:eastAsia="Times New Roman" w:hAnsi="Times New Roman" w:cs="Times New Roman"/>
          <w:bCs/>
          <w:iCs/>
          <w:color w:val="000000"/>
          <w:sz w:val="24"/>
          <w:szCs w:val="24"/>
          <w:lang w:eastAsia="ru-RU" w:bidi="ru-RU"/>
        </w:rPr>
        <w:t>как</w:t>
      </w:r>
      <w:r w:rsidRPr="00A43104">
        <w:rPr>
          <w:rFonts w:ascii="Times New Roman" w:eastAsia="Times New Roman" w:hAnsi="Times New Roman" w:cs="Times New Roman"/>
          <w:b/>
          <w:bCs/>
          <w:i/>
          <w:iCs/>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формирование определенного круга знаний, умений, которыми следует владеть,</w:t>
      </w:r>
      <w:r w:rsidRPr="00A43104">
        <w:rPr>
          <w:rFonts w:ascii="Times New Roman" w:eastAsia="Times New Roman" w:hAnsi="Times New Roman" w:cs="Times New Roman"/>
          <w:b/>
          <w:bCs/>
          <w:i/>
          <w:iCs/>
          <w:color w:val="000000"/>
          <w:sz w:val="24"/>
          <w:szCs w:val="24"/>
          <w:lang w:eastAsia="ru-RU" w:bidi="ru-RU"/>
        </w:rPr>
        <w:t xml:space="preserve"> </w:t>
      </w:r>
      <w:r w:rsidRPr="00A43104">
        <w:rPr>
          <w:rFonts w:ascii="Times New Roman" w:eastAsia="Times New Roman" w:hAnsi="Times New Roman" w:cs="Times New Roman"/>
          <w:bCs/>
          <w:iCs/>
          <w:color w:val="000000"/>
          <w:sz w:val="24"/>
          <w:szCs w:val="24"/>
          <w:lang w:eastAsia="ru-RU" w:bidi="ru-RU"/>
        </w:rPr>
        <w:t>а</w:t>
      </w:r>
      <w:r w:rsidRPr="00A43104">
        <w:rPr>
          <w:rFonts w:ascii="Times New Roman" w:eastAsia="Times New Roman" w:hAnsi="Times New Roman" w:cs="Times New Roman"/>
          <w:b/>
          <w:bCs/>
          <w:i/>
          <w:iCs/>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 xml:space="preserve">компетентность </w:t>
      </w:r>
      <w:r w:rsidRPr="00A43104">
        <w:rPr>
          <w:rFonts w:ascii="Times New Roman" w:eastAsia="Times New Roman" w:hAnsi="Times New Roman" w:cs="Times New Roman"/>
          <w:bCs/>
          <w:iCs/>
          <w:color w:val="000000"/>
          <w:sz w:val="24"/>
          <w:szCs w:val="24"/>
          <w:lang w:eastAsia="ru-RU" w:bidi="ru-RU"/>
        </w:rPr>
        <w:t>выступает как</w:t>
      </w:r>
      <w:r w:rsidRPr="00A43104">
        <w:rPr>
          <w:rFonts w:ascii="Times New Roman" w:eastAsia="Times New Roman" w:hAnsi="Times New Roman" w:cs="Times New Roman"/>
          <w:b/>
          <w:bCs/>
          <w:i/>
          <w:iCs/>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результат сформированности конкретных знаний и умений, это то, чем человек достаточно хорошо уже владеет.</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Согласно этому разделению, компетенции рассматриваются как совокупности взаимосвязанных знаний и способов деятельности, задаваемых по отношению к определенному кругу предметов и процессов, и отличаются от компетентностей - характеристик профессионально-личностных. Под компетенцией имеется в виду некоторое отчужденное, наперед заданное требование к образовательной подготовке, необходимое для качественной продуктивной деятельности в определенной сфере. Тогда как компетентность - уже состоявшееся профессионально личностное качество, включающее личный опыт и отношение к предмету деятельности в данной сф</w:t>
      </w:r>
      <w:r w:rsidR="008240BA">
        <w:rPr>
          <w:rFonts w:ascii="Times New Roman" w:eastAsia="Times New Roman" w:hAnsi="Times New Roman" w:cs="Times New Roman"/>
          <w:color w:val="000000"/>
          <w:sz w:val="24"/>
          <w:szCs w:val="24"/>
          <w:lang w:eastAsia="ru-RU" w:bidi="ru-RU"/>
        </w:rPr>
        <w:t>ере</w:t>
      </w:r>
      <w:r w:rsidRPr="00A43104">
        <w:rPr>
          <w:rFonts w:ascii="Times New Roman" w:eastAsia="Times New Roman" w:hAnsi="Times New Roman" w:cs="Times New Roman"/>
          <w:color w:val="000000"/>
          <w:sz w:val="24"/>
          <w:szCs w:val="24"/>
          <w:lang w:eastAsia="ru-RU" w:bidi="ru-RU"/>
        </w:rPr>
        <w:t>.</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2.</w:t>
      </w:r>
      <w:r w:rsidR="008240BA">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b/>
          <w:bCs/>
          <w:i/>
          <w:iCs/>
          <w:color w:val="000000"/>
          <w:sz w:val="24"/>
          <w:szCs w:val="24"/>
          <w:lang w:eastAsia="ru-RU" w:bidi="ru-RU"/>
        </w:rPr>
        <w:t>Деятельностный</w:t>
      </w:r>
      <w:proofErr w:type="spellEnd"/>
      <w:r w:rsidRPr="00A43104">
        <w:rPr>
          <w:rFonts w:ascii="Times New Roman" w:eastAsia="Times New Roman" w:hAnsi="Times New Roman" w:cs="Times New Roman"/>
          <w:b/>
          <w:bCs/>
          <w:i/>
          <w:iCs/>
          <w:color w:val="000000"/>
          <w:sz w:val="24"/>
          <w:szCs w:val="24"/>
          <w:lang w:eastAsia="ru-RU" w:bidi="ru-RU"/>
        </w:rPr>
        <w:t xml:space="preserve"> подход</w:t>
      </w:r>
      <w:r w:rsidR="008240BA">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 xml:space="preserve"> способствует включению в состав компетенций умений, обеспечивающих практическую направленность на овладение компетенциями и их реализацию. Компетенции не являются раз и навсегда данными новообразованиями. Они находятся в по</w:t>
      </w:r>
      <w:r w:rsidRPr="00A43104">
        <w:rPr>
          <w:rFonts w:ascii="Times New Roman" w:eastAsia="Times New Roman" w:hAnsi="Times New Roman" w:cs="Times New Roman"/>
          <w:color w:val="000000"/>
          <w:sz w:val="24"/>
          <w:szCs w:val="24"/>
          <w:lang w:eastAsia="ru-RU" w:bidi="ru-RU"/>
        </w:rPr>
        <w:softHyphen/>
        <w:t>стоянном развитии и обновлении. По мере развития компетентности человека в той или иной сфере деятельности они укрупняются и интегрируются с другими компетенциями, проявляясь в новом качестве, представляя спираль диалекти</w:t>
      </w:r>
      <w:r w:rsidRPr="00A43104">
        <w:rPr>
          <w:rFonts w:ascii="Times New Roman" w:eastAsia="Times New Roman" w:hAnsi="Times New Roman" w:cs="Times New Roman"/>
          <w:color w:val="000000"/>
          <w:sz w:val="24"/>
          <w:szCs w:val="24"/>
          <w:lang w:eastAsia="ru-RU" w:bidi="ru-RU"/>
        </w:rPr>
        <w:softHyphen/>
        <w:t>ческого развития. Развитие компетенций зависит от изменяющихся условий и требований общества к тому или иному виду деятельности, а также от развития ценностных установок.</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3.</w:t>
      </w:r>
      <w:r w:rsidRPr="00A43104">
        <w:rPr>
          <w:rFonts w:ascii="Times New Roman" w:eastAsia="Times New Roman" w:hAnsi="Times New Roman" w:cs="Times New Roman"/>
          <w:b/>
          <w:i/>
          <w:color w:val="000000"/>
          <w:sz w:val="24"/>
          <w:szCs w:val="24"/>
          <w:lang w:eastAsia="ru-RU" w:bidi="ru-RU"/>
        </w:rPr>
        <w:t>Компетенции</w:t>
      </w:r>
      <w:r w:rsidRPr="00A43104">
        <w:rPr>
          <w:rFonts w:ascii="Times New Roman" w:eastAsia="Times New Roman" w:hAnsi="Times New Roman" w:cs="Times New Roman"/>
          <w:color w:val="000000"/>
          <w:sz w:val="24"/>
          <w:szCs w:val="24"/>
          <w:lang w:eastAsia="ru-RU" w:bidi="ru-RU"/>
        </w:rPr>
        <w:t xml:space="preserve"> не исключают знаний, умений и навыков, несмотря на то, что принципиально отличаются от них: в отличие от знаний они существуют в виде деятельности, а не только информации о ней; в отличие от умений компетенции могут применяться к решению разного рода задач (обладают свойством переноса); в отличие от навыков они осознаны и не автоматизированы, что позволяет человеку действовать не только в типовой, но и в нестандартной ситуации.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Без знаний нет компетенции, но не всякое знание и не во всякой ситуации проявляет себя как компетенция. Поэтому компетенция является системным проявлением комплекса знаний, умений, на базе которых формируется готовность и стремление к деятельности.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4.Основываясь на трехуровневой иера</w:t>
      </w:r>
      <w:r w:rsidR="008240BA">
        <w:rPr>
          <w:rFonts w:ascii="Times New Roman" w:eastAsia="Times New Roman" w:hAnsi="Times New Roman" w:cs="Times New Roman"/>
          <w:color w:val="000000"/>
          <w:sz w:val="24"/>
          <w:szCs w:val="24"/>
          <w:lang w:eastAsia="ru-RU" w:bidi="ru-RU"/>
        </w:rPr>
        <w:t xml:space="preserve">рхии компетенций </w:t>
      </w:r>
      <w:r w:rsidRPr="00A43104">
        <w:rPr>
          <w:rFonts w:ascii="Times New Roman" w:eastAsia="Times New Roman" w:hAnsi="Times New Roman" w:cs="Times New Roman"/>
          <w:color w:val="000000"/>
          <w:sz w:val="24"/>
          <w:szCs w:val="24"/>
          <w:lang w:eastAsia="ru-RU" w:bidi="ru-RU"/>
        </w:rPr>
        <w:t xml:space="preserve"> в сфере профессионально-педагогического образования, мы выделяем </w:t>
      </w:r>
      <w:r w:rsidRPr="00A43104">
        <w:rPr>
          <w:rFonts w:ascii="Times New Roman" w:eastAsia="Times New Roman" w:hAnsi="Times New Roman" w:cs="Times New Roman"/>
          <w:b/>
          <w:bCs/>
          <w:i/>
          <w:iCs/>
          <w:color w:val="000000"/>
          <w:sz w:val="24"/>
          <w:szCs w:val="24"/>
          <w:lang w:eastAsia="ru-RU" w:bidi="ru-RU"/>
        </w:rPr>
        <w:t>ключевые (</w:t>
      </w:r>
      <w:proofErr w:type="spellStart"/>
      <w:r w:rsidRPr="00A43104">
        <w:rPr>
          <w:rFonts w:ascii="Times New Roman" w:eastAsia="Times New Roman" w:hAnsi="Times New Roman" w:cs="Times New Roman"/>
          <w:b/>
          <w:bCs/>
          <w:i/>
          <w:iCs/>
          <w:color w:val="000000"/>
          <w:sz w:val="24"/>
          <w:szCs w:val="24"/>
          <w:lang w:eastAsia="ru-RU" w:bidi="ru-RU"/>
        </w:rPr>
        <w:t>метапредметные</w:t>
      </w:r>
      <w:proofErr w:type="spellEnd"/>
      <w:r w:rsidRPr="00A43104">
        <w:rPr>
          <w:rFonts w:ascii="Times New Roman" w:eastAsia="Times New Roman" w:hAnsi="Times New Roman" w:cs="Times New Roman"/>
          <w:b/>
          <w:bCs/>
          <w:i/>
          <w:iCs/>
          <w:color w:val="000000"/>
          <w:sz w:val="24"/>
          <w:szCs w:val="24"/>
          <w:lang w:eastAsia="ru-RU" w:bidi="ru-RU"/>
        </w:rPr>
        <w:t>) компетенции.</w:t>
      </w: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lastRenderedPageBreak/>
        <w:t xml:space="preserve">Под </w:t>
      </w:r>
      <w:proofErr w:type="spellStart"/>
      <w:r w:rsidRPr="00A43104">
        <w:rPr>
          <w:rFonts w:ascii="Times New Roman" w:eastAsia="Times New Roman" w:hAnsi="Times New Roman" w:cs="Times New Roman"/>
          <w:color w:val="000000"/>
          <w:sz w:val="24"/>
          <w:szCs w:val="24"/>
          <w:lang w:eastAsia="ru-RU" w:bidi="ru-RU"/>
        </w:rPr>
        <w:t>метапредметными</w:t>
      </w:r>
      <w:proofErr w:type="spellEnd"/>
      <w:r w:rsidRPr="00A43104">
        <w:rPr>
          <w:rFonts w:ascii="Times New Roman" w:eastAsia="Times New Roman" w:hAnsi="Times New Roman" w:cs="Times New Roman"/>
          <w:color w:val="000000"/>
          <w:sz w:val="24"/>
          <w:szCs w:val="24"/>
          <w:lang w:eastAsia="ru-RU" w:bidi="ru-RU"/>
        </w:rPr>
        <w:t xml:space="preserve"> компетенциями мы подразумеваем те обобщенные знания, умения, навыки и способы деятельности, которые относятся к </w:t>
      </w:r>
      <w:proofErr w:type="spellStart"/>
      <w:r w:rsidRPr="00A43104">
        <w:rPr>
          <w:rFonts w:ascii="Times New Roman" w:eastAsia="Times New Roman" w:hAnsi="Times New Roman" w:cs="Times New Roman"/>
          <w:color w:val="000000"/>
          <w:sz w:val="24"/>
          <w:szCs w:val="24"/>
          <w:lang w:eastAsia="ru-RU" w:bidi="ru-RU"/>
        </w:rPr>
        <w:t>метапредметному</w:t>
      </w:r>
      <w:proofErr w:type="spellEnd"/>
      <w:r w:rsidRPr="00A43104">
        <w:rPr>
          <w:rFonts w:ascii="Times New Roman" w:eastAsia="Times New Roman" w:hAnsi="Times New Roman" w:cs="Times New Roman"/>
          <w:color w:val="000000"/>
          <w:sz w:val="24"/>
          <w:szCs w:val="24"/>
          <w:lang w:eastAsia="ru-RU" w:bidi="ru-RU"/>
        </w:rPr>
        <w:t xml:space="preserve"> содержанию образования и имеют ключевое значение для данной области деятельности человека (в данном случае педагогической).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A43104">
        <w:rPr>
          <w:rFonts w:ascii="Times New Roman" w:eastAsia="Times New Roman" w:hAnsi="Times New Roman" w:cs="Times New Roman"/>
          <w:b/>
          <w:bCs/>
          <w:i/>
          <w:iCs/>
          <w:color w:val="000000"/>
          <w:sz w:val="24"/>
          <w:szCs w:val="24"/>
          <w:lang w:eastAsia="ru-RU" w:bidi="ru-RU"/>
        </w:rPr>
        <w:t>Метапредметные</w:t>
      </w:r>
      <w:proofErr w:type="spellEnd"/>
      <w:r w:rsidRPr="00A43104">
        <w:rPr>
          <w:rFonts w:ascii="Times New Roman" w:eastAsia="Times New Roman" w:hAnsi="Times New Roman" w:cs="Times New Roman"/>
          <w:b/>
          <w:bCs/>
          <w:i/>
          <w:iCs/>
          <w:color w:val="000000"/>
          <w:sz w:val="24"/>
          <w:szCs w:val="24"/>
          <w:lang w:eastAsia="ru-RU" w:bidi="ru-RU"/>
        </w:rPr>
        <w:t xml:space="preserve"> компетенции</w:t>
      </w:r>
      <w:r w:rsidRPr="00A43104">
        <w:rPr>
          <w:rFonts w:ascii="Times New Roman" w:eastAsia="Times New Roman" w:hAnsi="Times New Roman" w:cs="Times New Roman"/>
          <w:color w:val="000000"/>
          <w:sz w:val="24"/>
          <w:szCs w:val="24"/>
          <w:lang w:eastAsia="ru-RU" w:bidi="ru-RU"/>
        </w:rPr>
        <w:t xml:space="preserve"> - это компетенции широкого спектра использования, обладающие определенной универсальностью, имеющие </w:t>
      </w:r>
      <w:proofErr w:type="spellStart"/>
      <w:r w:rsidRPr="00A43104">
        <w:rPr>
          <w:rFonts w:ascii="Times New Roman" w:eastAsia="Times New Roman" w:hAnsi="Times New Roman" w:cs="Times New Roman"/>
          <w:color w:val="000000"/>
          <w:sz w:val="24"/>
          <w:szCs w:val="24"/>
          <w:lang w:eastAsia="ru-RU" w:bidi="ru-RU"/>
        </w:rPr>
        <w:t>надпредметный</w:t>
      </w:r>
      <w:proofErr w:type="spellEnd"/>
      <w:r w:rsidRPr="00A43104">
        <w:rPr>
          <w:rFonts w:ascii="Times New Roman" w:eastAsia="Times New Roman" w:hAnsi="Times New Roman" w:cs="Times New Roman"/>
          <w:color w:val="000000"/>
          <w:sz w:val="24"/>
          <w:szCs w:val="24"/>
          <w:lang w:eastAsia="ru-RU" w:bidi="ru-RU"/>
        </w:rPr>
        <w:t xml:space="preserve"> характер. </w:t>
      </w:r>
      <w:proofErr w:type="spellStart"/>
      <w:r w:rsidRPr="00A43104">
        <w:rPr>
          <w:rFonts w:ascii="Times New Roman" w:eastAsia="Times New Roman" w:hAnsi="Times New Roman" w:cs="Times New Roman"/>
          <w:color w:val="000000"/>
          <w:sz w:val="24"/>
          <w:szCs w:val="24"/>
          <w:lang w:eastAsia="ru-RU" w:bidi="ru-RU"/>
        </w:rPr>
        <w:t>Метапредметными</w:t>
      </w:r>
      <w:proofErr w:type="spellEnd"/>
      <w:r w:rsidRPr="00A43104">
        <w:rPr>
          <w:rFonts w:ascii="Times New Roman" w:eastAsia="Times New Roman" w:hAnsi="Times New Roman" w:cs="Times New Roman"/>
          <w:color w:val="000000"/>
          <w:sz w:val="24"/>
          <w:szCs w:val="24"/>
          <w:lang w:eastAsia="ru-RU" w:bidi="ru-RU"/>
        </w:rPr>
        <w:t xml:space="preserve"> компетенциями можно назвать такие, которыми должен обладать каждый педагог для эффективного решения профессиональных задач в условиях преемственности и вариативности образовательного процесса. К таковым мы относим следующий набор компетенций: </w:t>
      </w:r>
      <w:r w:rsidRPr="00A43104">
        <w:rPr>
          <w:rFonts w:ascii="Times New Roman" w:eastAsia="Times New Roman" w:hAnsi="Times New Roman" w:cs="Times New Roman"/>
          <w:b/>
          <w:bCs/>
          <w:i/>
          <w:iCs/>
          <w:color w:val="000000"/>
          <w:sz w:val="24"/>
          <w:szCs w:val="24"/>
          <w:lang w:eastAsia="ru-RU" w:bidi="ru-RU"/>
        </w:rPr>
        <w:t>методическая компетенция, технологическая компетенция, исследовательская компетенция, проектная компетенция, ИКТ-компетенция, коррекционно-развивающая компетенция.</w:t>
      </w:r>
      <w:r w:rsidRPr="00A43104">
        <w:rPr>
          <w:rFonts w:ascii="Times New Roman" w:eastAsia="Times New Roman" w:hAnsi="Times New Roman" w:cs="Times New Roman"/>
          <w:color w:val="000000"/>
          <w:sz w:val="24"/>
          <w:szCs w:val="24"/>
          <w:lang w:eastAsia="ru-RU" w:bidi="ru-RU"/>
        </w:rPr>
        <w:t xml:space="preserve"> Указанные компетенции носят </w:t>
      </w:r>
      <w:proofErr w:type="spellStart"/>
      <w:r w:rsidRPr="00A43104">
        <w:rPr>
          <w:rFonts w:ascii="Times New Roman" w:eastAsia="Times New Roman" w:hAnsi="Times New Roman" w:cs="Times New Roman"/>
          <w:color w:val="000000"/>
          <w:sz w:val="24"/>
          <w:szCs w:val="24"/>
          <w:lang w:eastAsia="ru-RU" w:bidi="ru-RU"/>
        </w:rPr>
        <w:t>деятельностный</w:t>
      </w:r>
      <w:proofErr w:type="spellEnd"/>
      <w:r w:rsidRPr="00A43104">
        <w:rPr>
          <w:rFonts w:ascii="Times New Roman" w:eastAsia="Times New Roman" w:hAnsi="Times New Roman" w:cs="Times New Roman"/>
          <w:color w:val="000000"/>
          <w:sz w:val="24"/>
          <w:szCs w:val="24"/>
          <w:lang w:eastAsia="ru-RU" w:bidi="ru-RU"/>
        </w:rPr>
        <w:t xml:space="preserve"> характер, и не могут проявляться или быть оценены вне педагогической деятельности.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5.Метапредметные компетенции являются своеобразным измерителем, индикатором уровня профессионализма педагога, работающего по ФГОС, что предполагает проведение пролонгированного мониторинга оценки их сформированности. Наше понимание монитор</w:t>
      </w:r>
      <w:r w:rsidR="008240BA">
        <w:rPr>
          <w:rFonts w:ascii="Times New Roman" w:eastAsia="Times New Roman" w:hAnsi="Times New Roman" w:cs="Times New Roman"/>
          <w:color w:val="000000"/>
          <w:sz w:val="24"/>
          <w:szCs w:val="24"/>
          <w:lang w:eastAsia="ru-RU" w:bidi="ru-RU"/>
        </w:rPr>
        <w:t xml:space="preserve">инга по ведущим характеристикам: </w:t>
      </w:r>
      <w:proofErr w:type="spellStart"/>
      <w:r w:rsidR="008240BA">
        <w:rPr>
          <w:rFonts w:ascii="Times New Roman" w:eastAsia="Times New Roman" w:hAnsi="Times New Roman" w:cs="Times New Roman"/>
          <w:b/>
          <w:i/>
          <w:color w:val="000000"/>
          <w:sz w:val="24"/>
          <w:szCs w:val="24"/>
          <w:lang w:eastAsia="ru-RU" w:bidi="ru-RU"/>
        </w:rPr>
        <w:t>мониторин</w:t>
      </w:r>
      <w:proofErr w:type="spellEnd"/>
      <w:r w:rsidR="008240BA">
        <w:rPr>
          <w:rFonts w:ascii="Times New Roman" w:eastAsia="Times New Roman" w:hAnsi="Times New Roman" w:cs="Times New Roman"/>
          <w:b/>
          <w:i/>
          <w:color w:val="000000"/>
          <w:sz w:val="24"/>
          <w:szCs w:val="24"/>
          <w:lang w:eastAsia="ru-RU" w:bidi="ru-RU"/>
        </w:rPr>
        <w:t xml:space="preserve"> -</w:t>
      </w:r>
      <w:r w:rsidR="008240BA">
        <w:rPr>
          <w:rFonts w:ascii="Times New Roman" w:eastAsia="Times New Roman" w:hAnsi="Times New Roman" w:cs="Times New Roman"/>
          <w:color w:val="000000"/>
          <w:sz w:val="24"/>
          <w:szCs w:val="24"/>
          <w:lang w:eastAsia="ru-RU" w:bidi="ru-RU"/>
        </w:rPr>
        <w:t xml:space="preserve"> «система</w:t>
      </w:r>
      <w:r w:rsidRPr="00A43104">
        <w:rPr>
          <w:rFonts w:ascii="Times New Roman" w:eastAsia="Times New Roman" w:hAnsi="Times New Roman" w:cs="Times New Roman"/>
          <w:color w:val="000000"/>
          <w:sz w:val="24"/>
          <w:szCs w:val="24"/>
          <w:lang w:eastAsia="ru-RU" w:bidi="ru-RU"/>
        </w:rPr>
        <w:t xml:space="preserve"> сбора, обработки, хранения и распространения информации о какой либо системе или отдельных ее элементах, ориентированную на информационное обеспечение управления данной системой, позволяющую судить о ее состоянии в любой момент времени и дающую возможность прогнозирования ее развития».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Суть </w:t>
      </w:r>
      <w:r w:rsidRPr="00A43104">
        <w:rPr>
          <w:rFonts w:ascii="Times New Roman" w:eastAsia="Times New Roman" w:hAnsi="Times New Roman" w:cs="Times New Roman"/>
          <w:b/>
          <w:i/>
          <w:color w:val="000000"/>
          <w:sz w:val="24"/>
          <w:szCs w:val="24"/>
          <w:lang w:eastAsia="ru-RU" w:bidi="ru-RU"/>
        </w:rPr>
        <w:t>мониторинга профессиональных потребностей и дефицитов работников образования</w:t>
      </w:r>
      <w:r w:rsidRPr="00A43104">
        <w:rPr>
          <w:rFonts w:ascii="Times New Roman" w:eastAsia="Times New Roman" w:hAnsi="Times New Roman" w:cs="Times New Roman"/>
          <w:color w:val="000000"/>
          <w:sz w:val="24"/>
          <w:szCs w:val="24"/>
          <w:lang w:eastAsia="ru-RU" w:bidi="ru-RU"/>
        </w:rPr>
        <w:t xml:space="preserve"> заключается в выявлении соответствия уровня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учителя (ИК</w:t>
      </w:r>
      <w:proofErr w:type="gramStart"/>
      <w:r w:rsidRPr="00A43104">
        <w:rPr>
          <w:rFonts w:ascii="Times New Roman" w:eastAsia="Times New Roman" w:hAnsi="Times New Roman" w:cs="Times New Roman"/>
          <w:color w:val="000000"/>
          <w:sz w:val="24"/>
          <w:szCs w:val="24"/>
          <w:lang w:eastAsia="ru-RU" w:bidi="ru-RU"/>
        </w:rPr>
        <w:t>Т-</w:t>
      </w:r>
      <w:proofErr w:type="gramEnd"/>
      <w:r w:rsidRPr="00A43104">
        <w:rPr>
          <w:rFonts w:ascii="Times New Roman" w:eastAsia="Times New Roman" w:hAnsi="Times New Roman" w:cs="Times New Roman"/>
          <w:color w:val="000000"/>
          <w:sz w:val="24"/>
          <w:szCs w:val="24"/>
          <w:lang w:eastAsia="ru-RU" w:bidi="ru-RU"/>
        </w:rPr>
        <w:t xml:space="preserve"> компетенции, технологической, методической, исследовательской, проектной, коррекционно-развивающей) требованиям ФГОС и требованиям Профессионального стандарта педагога и выработке индивидуального образовательного маршрута педагога с опорой на уже достигнутый уровень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а также на ближайшие и дальние перспективы его профессионального роста.</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Мониторинг растянут во времени и позволяет изучить свойства объекта в динамике, понять направления его развития, выявить скрытые проблемы, в этом состоит его принципиальное отличие перед диагностикой.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Результатом мониторинга </w:t>
      </w:r>
      <w:r w:rsidRPr="00A43104">
        <w:rPr>
          <w:rFonts w:ascii="Times New Roman" w:eastAsia="Times New Roman" w:hAnsi="Times New Roman" w:cs="Times New Roman"/>
          <w:b/>
          <w:i/>
          <w:color w:val="000000"/>
          <w:sz w:val="24"/>
          <w:szCs w:val="24"/>
          <w:lang w:eastAsia="ru-RU" w:bidi="ru-RU"/>
        </w:rPr>
        <w:t>профессиональных потребностей и дефицитов работников образования</w:t>
      </w:r>
      <w:r w:rsidRPr="00A43104">
        <w:rPr>
          <w:rFonts w:ascii="Times New Roman" w:eastAsia="Times New Roman" w:hAnsi="Times New Roman" w:cs="Times New Roman"/>
          <w:color w:val="000000"/>
          <w:sz w:val="24"/>
          <w:szCs w:val="24"/>
          <w:lang w:eastAsia="ru-RU" w:bidi="ru-RU"/>
        </w:rPr>
        <w:t xml:space="preserve"> можно считать актуализацию необходимых для непрерывного профессионального роста знаний и умений, определение на данной основе перечня вариантов профессионального движения специалиста (в том числе и подтверждение правильности выбранной профессиональной стратегии).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Учитывая цель Программы, </w:t>
      </w:r>
      <w:r w:rsidR="008240BA">
        <w:rPr>
          <w:rFonts w:ascii="Times New Roman" w:eastAsia="Times New Roman" w:hAnsi="Times New Roman" w:cs="Times New Roman"/>
          <w:color w:val="000000"/>
          <w:sz w:val="24"/>
          <w:szCs w:val="24"/>
          <w:lang w:eastAsia="ru-RU" w:bidi="ru-RU"/>
        </w:rPr>
        <w:t xml:space="preserve">используются </w:t>
      </w:r>
      <w:r w:rsidRPr="00A43104">
        <w:rPr>
          <w:rFonts w:ascii="Times New Roman" w:eastAsia="Times New Roman" w:hAnsi="Times New Roman" w:cs="Times New Roman"/>
          <w:color w:val="000000"/>
          <w:sz w:val="24"/>
          <w:szCs w:val="24"/>
          <w:lang w:eastAsia="ru-RU" w:bidi="ru-RU"/>
        </w:rPr>
        <w:t xml:space="preserve"> </w:t>
      </w:r>
      <w:r w:rsidR="008240BA">
        <w:rPr>
          <w:rFonts w:ascii="Times New Roman" w:eastAsia="Times New Roman" w:hAnsi="Times New Roman" w:cs="Times New Roman"/>
          <w:color w:val="000000"/>
          <w:sz w:val="24"/>
          <w:szCs w:val="24"/>
          <w:lang w:eastAsia="ru-RU" w:bidi="ru-RU"/>
        </w:rPr>
        <w:t>следующие методы</w:t>
      </w:r>
      <w:r w:rsidRPr="00A43104">
        <w:rPr>
          <w:rFonts w:ascii="Times New Roman" w:eastAsia="Times New Roman" w:hAnsi="Times New Roman" w:cs="Times New Roman"/>
          <w:color w:val="000000"/>
          <w:sz w:val="24"/>
          <w:szCs w:val="24"/>
          <w:lang w:eastAsia="ru-RU" w:bidi="ru-RU"/>
        </w:rPr>
        <w:t xml:space="preserve"> диагностики:</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1) </w:t>
      </w:r>
      <w:r w:rsidRPr="00A43104">
        <w:rPr>
          <w:rFonts w:ascii="Times New Roman" w:eastAsia="Times New Roman" w:hAnsi="Times New Roman" w:cs="Times New Roman"/>
          <w:b/>
          <w:bCs/>
          <w:i/>
          <w:iCs/>
          <w:color w:val="000000"/>
          <w:sz w:val="24"/>
          <w:szCs w:val="24"/>
          <w:lang w:eastAsia="ru-RU" w:bidi="ru-RU"/>
        </w:rPr>
        <w:t>анкетирование,</w:t>
      </w:r>
      <w:r w:rsidRPr="00A43104">
        <w:rPr>
          <w:rFonts w:ascii="Times New Roman" w:eastAsia="Times New Roman" w:hAnsi="Times New Roman" w:cs="Times New Roman"/>
          <w:color w:val="000000"/>
          <w:sz w:val="24"/>
          <w:szCs w:val="24"/>
          <w:lang w:eastAsia="ru-RU" w:bidi="ru-RU"/>
        </w:rPr>
        <w:t xml:space="preserve"> рассматриваемое современным научным сообществом как одно из основных средств педагогического исследования, включающее процедуру проведения опроса в письменной форме с помощью заранее подготовленных бланков опросных листов и онлайн-опроса в сети «Интернет»;</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iCs/>
          <w:color w:val="000000"/>
          <w:sz w:val="24"/>
          <w:szCs w:val="24"/>
          <w:lang w:eastAsia="ru-RU" w:bidi="ru-RU"/>
        </w:rPr>
        <w:t>2)</w:t>
      </w:r>
      <w:r w:rsidRPr="00A43104">
        <w:rPr>
          <w:rFonts w:ascii="Times New Roman" w:eastAsia="Times New Roman" w:hAnsi="Times New Roman" w:cs="Times New Roman"/>
          <w:b/>
          <w:bCs/>
          <w:i/>
          <w:iCs/>
          <w:color w:val="000000"/>
          <w:sz w:val="24"/>
          <w:szCs w:val="24"/>
          <w:lang w:eastAsia="ru-RU" w:bidi="ru-RU"/>
        </w:rPr>
        <w:t xml:space="preserve"> самоанализ</w:t>
      </w:r>
      <w:r w:rsidRPr="00A43104">
        <w:rPr>
          <w:rFonts w:ascii="Times New Roman" w:eastAsia="Times New Roman" w:hAnsi="Times New Roman" w:cs="Times New Roman"/>
          <w:color w:val="000000"/>
          <w:sz w:val="24"/>
          <w:szCs w:val="24"/>
          <w:lang w:eastAsia="ru-RU" w:bidi="ru-RU"/>
        </w:rPr>
        <w:t xml:space="preserve"> личностных и профессиональных качеств педагогов, групп педагогов, способствующий установлению и изучению признаков, характеризующих состояние и результаты процесса обучения, позволяющий на этой основе прогнозировать возможные отклонения, определять пути их предупреждения, а также осуществлять необходимую коррекцию в целях </w:t>
      </w:r>
      <w:proofErr w:type="gramStart"/>
      <w:r w:rsidRPr="00A43104">
        <w:rPr>
          <w:rFonts w:ascii="Times New Roman" w:eastAsia="Times New Roman" w:hAnsi="Times New Roman" w:cs="Times New Roman"/>
          <w:color w:val="000000"/>
          <w:sz w:val="24"/>
          <w:szCs w:val="24"/>
          <w:lang w:eastAsia="ru-RU" w:bidi="ru-RU"/>
        </w:rPr>
        <w:t>обеспечения максимальной эффективности процесса повышения профессиональной компетентности педагогов</w:t>
      </w:r>
      <w:proofErr w:type="gramEnd"/>
      <w:r w:rsidRPr="00A43104">
        <w:rPr>
          <w:rFonts w:ascii="Times New Roman" w:eastAsia="Times New Roman" w:hAnsi="Times New Roman" w:cs="Times New Roman"/>
          <w:color w:val="000000"/>
          <w:sz w:val="24"/>
          <w:szCs w:val="24"/>
          <w:lang w:eastAsia="ru-RU" w:bidi="ru-RU"/>
        </w:rPr>
        <w:t>;</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Основными требованиями к проведению мониторинга профессиональных дефицитов и потребностей определены следующие условия: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мониторинг направлен на выявление общих тенденций в формировании </w:t>
      </w:r>
      <w:r w:rsidRPr="00A43104">
        <w:rPr>
          <w:rFonts w:ascii="Times New Roman" w:eastAsia="Times New Roman" w:hAnsi="Times New Roman" w:cs="Times New Roman"/>
          <w:color w:val="000000"/>
          <w:sz w:val="24"/>
          <w:szCs w:val="24"/>
          <w:lang w:eastAsia="ru-RU" w:bidi="ru-RU"/>
        </w:rPr>
        <w:lastRenderedPageBreak/>
        <w:t>профессиональных  компетенций педагогов исследуемой группы;</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оценка уровня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проводиться не только путем сопоставления полученных результатов с нормативными требованиями, но и путем сопоставления с результатами предыдущих исследований;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мониторинг проводится не только для выявления актуального уровня, но и для определения возможных путей совершенствования диагностируемых компетенций;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мониторинг должен опираться на самоанализ, самодиагностику для создания мотивации к самообразованию.</w:t>
      </w:r>
    </w:p>
    <w:p w:rsidR="008240BA" w:rsidRDefault="008240BA" w:rsidP="00A43104">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6"/>
    </w:p>
    <w:p w:rsidR="00A43104" w:rsidRPr="008240BA" w:rsidRDefault="00A43104" w:rsidP="00A43104">
      <w:pPr>
        <w:keepNext/>
        <w:keepLines/>
        <w:widowControl w:val="0"/>
        <w:spacing w:after="0" w:line="240" w:lineRule="auto"/>
        <w:jc w:val="center"/>
        <w:outlineLvl w:val="0"/>
        <w:rPr>
          <w:rFonts w:ascii="Times New Roman" w:eastAsia="Times New Roman" w:hAnsi="Times New Roman" w:cs="Times New Roman"/>
          <w:b/>
          <w:bCs/>
          <w:color w:val="000000"/>
          <w:sz w:val="20"/>
          <w:szCs w:val="24"/>
          <w:lang w:eastAsia="ru-RU" w:bidi="ru-RU"/>
        </w:rPr>
      </w:pPr>
      <w:r w:rsidRPr="008240BA">
        <w:rPr>
          <w:rFonts w:ascii="Times New Roman" w:eastAsia="Times New Roman" w:hAnsi="Times New Roman" w:cs="Times New Roman"/>
          <w:b/>
          <w:bCs/>
          <w:color w:val="000000"/>
          <w:sz w:val="20"/>
          <w:szCs w:val="24"/>
          <w:lang w:eastAsia="ru-RU" w:bidi="ru-RU"/>
        </w:rPr>
        <w:t>ИНДИКАТОРЫ</w:t>
      </w:r>
      <w:bookmarkEnd w:id="4"/>
      <w:r w:rsidRPr="008240BA">
        <w:rPr>
          <w:rFonts w:ascii="Times New Roman" w:eastAsia="Times New Roman" w:hAnsi="Times New Roman" w:cs="Times New Roman"/>
          <w:b/>
          <w:bCs/>
          <w:color w:val="000000"/>
          <w:sz w:val="20"/>
          <w:szCs w:val="24"/>
          <w:lang w:eastAsia="ru-RU" w:bidi="ru-RU"/>
        </w:rPr>
        <w:t xml:space="preserve"> </w:t>
      </w:r>
      <w:bookmarkStart w:id="5" w:name="bookmark7"/>
      <w:r w:rsidRPr="008240BA">
        <w:rPr>
          <w:rFonts w:ascii="Times New Roman" w:eastAsia="Times New Roman" w:hAnsi="Times New Roman" w:cs="Times New Roman"/>
          <w:b/>
          <w:bCs/>
          <w:color w:val="000000"/>
          <w:sz w:val="20"/>
          <w:szCs w:val="24"/>
          <w:lang w:eastAsia="ru-RU" w:bidi="ru-RU"/>
        </w:rPr>
        <w:t xml:space="preserve"> ОЦЕНКИ СФОРМИРОВАННОСТИ МЕТАПРЕДМЕТНЫХ КОМПЕТЕНЦИЙ</w:t>
      </w:r>
      <w:bookmarkEnd w:id="5"/>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При разработке программы на основе требований ФГОС и Профессионального стандарта определены основные индикаторы, позволяющие оценить </w:t>
      </w:r>
      <w:proofErr w:type="spellStart"/>
      <w:r w:rsidRPr="00A43104">
        <w:rPr>
          <w:rFonts w:ascii="Times New Roman" w:eastAsia="Times New Roman" w:hAnsi="Times New Roman" w:cs="Times New Roman"/>
          <w:color w:val="000000"/>
          <w:sz w:val="24"/>
          <w:szCs w:val="24"/>
          <w:lang w:eastAsia="ru-RU" w:bidi="ru-RU"/>
        </w:rPr>
        <w:t>метапредметные</w:t>
      </w:r>
      <w:proofErr w:type="spellEnd"/>
      <w:r w:rsidRPr="00A43104">
        <w:rPr>
          <w:rFonts w:ascii="Times New Roman" w:eastAsia="Times New Roman" w:hAnsi="Times New Roman" w:cs="Times New Roman"/>
          <w:color w:val="000000"/>
          <w:sz w:val="24"/>
          <w:szCs w:val="24"/>
          <w:lang w:eastAsia="ru-RU" w:bidi="ru-RU"/>
        </w:rPr>
        <w:t xml:space="preserve"> компетенции педагогов.</w:t>
      </w:r>
    </w:p>
    <w:p w:rsidR="00A43104" w:rsidRPr="00A43104" w:rsidRDefault="00A43104" w:rsidP="00A43104">
      <w:pPr>
        <w:keepNext/>
        <w:keepLines/>
        <w:widowControl w:val="0"/>
        <w:spacing w:after="0" w:line="240" w:lineRule="auto"/>
        <w:outlineLvl w:val="1"/>
        <w:rPr>
          <w:rFonts w:ascii="Times New Roman" w:eastAsia="Times New Roman" w:hAnsi="Times New Roman" w:cs="Times New Roman"/>
          <w:color w:val="000000"/>
          <w:sz w:val="24"/>
          <w:szCs w:val="24"/>
          <w:lang w:eastAsia="ru-RU" w:bidi="ru-RU"/>
        </w:rPr>
      </w:pPr>
      <w:bookmarkStart w:id="6" w:name="bookmark8"/>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Индикаторы оценки сформированности</w:t>
      </w:r>
      <w:r w:rsidRPr="00A43104">
        <w:rPr>
          <w:rFonts w:ascii="Times New Roman" w:eastAsia="Times New Roman" w:hAnsi="Times New Roman" w:cs="Times New Roman"/>
          <w:b/>
          <w:bCs/>
          <w:color w:val="000000"/>
          <w:sz w:val="24"/>
          <w:szCs w:val="24"/>
          <w:lang w:eastAsia="ru-RU" w:bidi="ru-RU"/>
        </w:rPr>
        <w:br/>
      </w:r>
      <w:r w:rsidRPr="008240BA">
        <w:rPr>
          <w:rFonts w:ascii="Times New Roman" w:eastAsia="Times New Roman" w:hAnsi="Times New Roman" w:cs="Times New Roman"/>
          <w:b/>
          <w:bCs/>
          <w:color w:val="000000"/>
          <w:sz w:val="24"/>
          <w:szCs w:val="24"/>
          <w:u w:val="single"/>
          <w:lang w:eastAsia="ru-RU" w:bidi="ru-RU"/>
        </w:rPr>
        <w:t>методической компетенции</w:t>
      </w:r>
      <w:r w:rsidRPr="00A43104">
        <w:rPr>
          <w:rFonts w:ascii="Times New Roman" w:eastAsia="Times New Roman" w:hAnsi="Times New Roman" w:cs="Times New Roman"/>
          <w:b/>
          <w:bCs/>
          <w:color w:val="000000"/>
          <w:sz w:val="24"/>
          <w:szCs w:val="24"/>
          <w:lang w:eastAsia="ru-RU" w:bidi="ru-RU"/>
        </w:rPr>
        <w:t>:</w:t>
      </w:r>
      <w:bookmarkEnd w:id="6"/>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выделять методическую проблему в зависимости от ситуации и осуществлять постановку (формулировку) задачи с позиции общепедагогических и специальных педагогических закономерностей учебного процесса, соблюдения нормативных требований к организации процесса;</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анализировать условия реализации задач педагогической деятельности на разных уровнях существования методической системы (</w:t>
      </w:r>
      <w:proofErr w:type="spellStart"/>
      <w:r w:rsidRPr="00A43104">
        <w:rPr>
          <w:rFonts w:ascii="Times New Roman" w:eastAsia="Times New Roman" w:hAnsi="Times New Roman" w:cs="Times New Roman"/>
          <w:color w:val="000000"/>
          <w:sz w:val="24"/>
          <w:szCs w:val="24"/>
          <w:lang w:eastAsia="ru-RU" w:bidi="ru-RU"/>
        </w:rPr>
        <w:t>общеметодический</w:t>
      </w:r>
      <w:proofErr w:type="spellEnd"/>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частнометодический</w:t>
      </w:r>
      <w:proofErr w:type="spellEnd"/>
      <w:r w:rsidRPr="00A43104">
        <w:rPr>
          <w:rFonts w:ascii="Times New Roman" w:eastAsia="Times New Roman" w:hAnsi="Times New Roman" w:cs="Times New Roman"/>
          <w:color w:val="000000"/>
          <w:sz w:val="24"/>
          <w:szCs w:val="24"/>
          <w:lang w:eastAsia="ru-RU" w:bidi="ru-RU"/>
        </w:rPr>
        <w:t>);</w:t>
      </w:r>
    </w:p>
    <w:p w:rsidR="00A43104" w:rsidRPr="00A43104" w:rsidRDefault="00A43104" w:rsidP="00A43104">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прогнозировать результаты решения педагогической задачи в зависимости от конкретных особенностей (возрастных, индивидуально-личностных) различных категорий обучающихся и специфики конкретного предметного содержания;</w:t>
      </w:r>
    </w:p>
    <w:p w:rsidR="00A43104" w:rsidRPr="00A43104" w:rsidRDefault="00A43104" w:rsidP="00A43104">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color w:val="000000"/>
          <w:sz w:val="24"/>
          <w:szCs w:val="24"/>
          <w:lang w:eastAsia="ru-RU" w:bidi="ru-RU"/>
        </w:rPr>
        <w:t>- знание и понимание места каждого компонента в методической системе, их взаимодействие (цель - задачи - содержание - форма - методы и приемы - средства), умение осуществить выбор каждого компонента методической системы в зависимости от внешних факторов (особенности развития ребенка, специфики предметной области знания концепций и положений педагогической науки вообще и специальной педагогики в частности) и закономерностей методической системы;</w:t>
      </w:r>
      <w:proofErr w:type="gramEnd"/>
    </w:p>
    <w:p w:rsidR="00A43104" w:rsidRPr="00A43104" w:rsidRDefault="00A43104" w:rsidP="00A43104">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осуществлять постановку целей и задач в зависимости от внешних факторов системы (индивидуальные возможности и особенности развития обучающихся, особенности преподаваемого предмета, нормативные требования и др.);</w:t>
      </w:r>
    </w:p>
    <w:p w:rsidR="00A43104" w:rsidRPr="00A43104" w:rsidRDefault="00A43104" w:rsidP="00A43104">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color w:val="000000"/>
          <w:sz w:val="24"/>
          <w:szCs w:val="24"/>
          <w:lang w:eastAsia="ru-RU" w:bidi="ru-RU"/>
        </w:rPr>
        <w:t xml:space="preserve">- умение производить отбор содержания в соответствии с целями, выделять и оценивать </w:t>
      </w:r>
      <w:proofErr w:type="spellStart"/>
      <w:r w:rsidRPr="00A43104">
        <w:rPr>
          <w:rFonts w:ascii="Times New Roman" w:eastAsia="Times New Roman" w:hAnsi="Times New Roman" w:cs="Times New Roman"/>
          <w:color w:val="000000"/>
          <w:sz w:val="24"/>
          <w:szCs w:val="24"/>
          <w:lang w:eastAsia="ru-RU" w:bidi="ru-RU"/>
        </w:rPr>
        <w:t>метапредметный</w:t>
      </w:r>
      <w:proofErr w:type="spellEnd"/>
      <w:r w:rsidRPr="00A43104">
        <w:rPr>
          <w:rFonts w:ascii="Times New Roman" w:eastAsia="Times New Roman" w:hAnsi="Times New Roman" w:cs="Times New Roman"/>
          <w:color w:val="000000"/>
          <w:sz w:val="24"/>
          <w:szCs w:val="24"/>
          <w:lang w:eastAsia="ru-RU" w:bidi="ru-RU"/>
        </w:rPr>
        <w:t xml:space="preserve"> потенциал предметного содержания, отбор форм обучения под заданные цели и подобранное содержание образования; отбор методов и приемов, согласно поставленных целей, выбранного содержания и формы обучения; выбор средств образования в соответствии с формулировкой целей, подобранными содержанием, формой, методами и приемами;</w:t>
      </w:r>
      <w:proofErr w:type="gramEnd"/>
    </w:p>
    <w:p w:rsidR="00A43104" w:rsidRPr="00A43104" w:rsidRDefault="00A43104" w:rsidP="00A43104">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умение контролировать и оценивать решение педагогической задачи в процессе реализации образовательных программ в соответствии с нормативными требованиями, в том числе объективно оценивать знания обучающихся сочетая методы педагогического оценивания, </w:t>
      </w:r>
      <w:proofErr w:type="spellStart"/>
      <w:r w:rsidRPr="00A43104">
        <w:rPr>
          <w:rFonts w:ascii="Times New Roman" w:eastAsia="Times New Roman" w:hAnsi="Times New Roman" w:cs="Times New Roman"/>
          <w:color w:val="000000"/>
          <w:sz w:val="24"/>
          <w:szCs w:val="24"/>
          <w:lang w:eastAsia="ru-RU" w:bidi="ru-RU"/>
        </w:rPr>
        <w:t>взаимооценки</w:t>
      </w:r>
      <w:proofErr w:type="spellEnd"/>
      <w:r w:rsidRPr="00A43104">
        <w:rPr>
          <w:rFonts w:ascii="Times New Roman" w:eastAsia="Times New Roman" w:hAnsi="Times New Roman" w:cs="Times New Roman"/>
          <w:color w:val="000000"/>
          <w:sz w:val="24"/>
          <w:szCs w:val="24"/>
          <w:lang w:eastAsia="ru-RU" w:bidi="ru-RU"/>
        </w:rPr>
        <w:t xml:space="preserve"> и самооценки обучающихся.</w:t>
      </w:r>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7" w:name="bookmark9"/>
      <w:r w:rsidRPr="00A43104">
        <w:rPr>
          <w:rFonts w:ascii="Times New Roman" w:eastAsia="Times New Roman" w:hAnsi="Times New Roman" w:cs="Times New Roman"/>
          <w:b/>
          <w:bCs/>
          <w:color w:val="000000"/>
          <w:sz w:val="24"/>
          <w:szCs w:val="24"/>
          <w:lang w:eastAsia="ru-RU" w:bidi="ru-RU"/>
        </w:rPr>
        <w:t>Индикаторы оценки сформированности</w:t>
      </w:r>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8240BA">
        <w:rPr>
          <w:rFonts w:ascii="Times New Roman" w:eastAsia="Times New Roman" w:hAnsi="Times New Roman" w:cs="Times New Roman"/>
          <w:b/>
          <w:bCs/>
          <w:color w:val="000000"/>
          <w:sz w:val="24"/>
          <w:szCs w:val="24"/>
          <w:u w:val="single"/>
          <w:lang w:eastAsia="ru-RU" w:bidi="ru-RU"/>
        </w:rPr>
        <w:t>технологической компетенции</w:t>
      </w:r>
      <w:r w:rsidRPr="00A43104">
        <w:rPr>
          <w:rFonts w:ascii="Times New Roman" w:eastAsia="Times New Roman" w:hAnsi="Times New Roman" w:cs="Times New Roman"/>
          <w:b/>
          <w:bCs/>
          <w:color w:val="000000"/>
          <w:sz w:val="24"/>
          <w:szCs w:val="24"/>
          <w:lang w:eastAsia="ru-RU" w:bidi="ru-RU"/>
        </w:rPr>
        <w:t>:</w:t>
      </w:r>
      <w:bookmarkEnd w:id="7"/>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знание закономерностей, правил проектирования и реализа</w:t>
      </w:r>
      <w:r w:rsidRPr="00A43104">
        <w:rPr>
          <w:rFonts w:ascii="Times New Roman" w:eastAsia="Times New Roman" w:hAnsi="Times New Roman" w:cs="Times New Roman"/>
          <w:color w:val="000000"/>
          <w:sz w:val="24"/>
          <w:szCs w:val="24"/>
          <w:lang w:eastAsia="ru-RU" w:bidi="ru-RU"/>
        </w:rPr>
        <w:softHyphen/>
        <w:t>ции в реальном процессе обучения конкретных технологий, умение анализировать возможности технологий обучении для достижения нового образовательного результата;</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умение осуществлять выбор технологий обучения в соответствии с возрастными, индивидуально-личностными возможностями обучающихся, спецификой предмета, </w:t>
      </w:r>
      <w:r w:rsidRPr="00A43104">
        <w:rPr>
          <w:rFonts w:ascii="Times New Roman" w:eastAsia="Times New Roman" w:hAnsi="Times New Roman" w:cs="Times New Roman"/>
          <w:color w:val="000000"/>
          <w:sz w:val="24"/>
          <w:szCs w:val="24"/>
          <w:lang w:eastAsia="ru-RU" w:bidi="ru-RU"/>
        </w:rPr>
        <w:lastRenderedPageBreak/>
        <w:t xml:space="preserve">принципами и закономерностями образовательного процесса (в том числе с учетом </w:t>
      </w:r>
      <w:proofErr w:type="spellStart"/>
      <w:r w:rsidRPr="00A43104">
        <w:rPr>
          <w:rFonts w:ascii="Times New Roman" w:eastAsia="Times New Roman" w:hAnsi="Times New Roman" w:cs="Times New Roman"/>
          <w:color w:val="000000"/>
          <w:sz w:val="24"/>
          <w:szCs w:val="24"/>
          <w:lang w:eastAsia="ru-RU" w:bidi="ru-RU"/>
        </w:rPr>
        <w:t>метапредметного</w:t>
      </w:r>
      <w:proofErr w:type="spellEnd"/>
      <w:r w:rsidRPr="00A43104">
        <w:rPr>
          <w:rFonts w:ascii="Times New Roman" w:eastAsia="Times New Roman" w:hAnsi="Times New Roman" w:cs="Times New Roman"/>
          <w:color w:val="000000"/>
          <w:sz w:val="24"/>
          <w:szCs w:val="24"/>
          <w:lang w:eastAsia="ru-RU" w:bidi="ru-RU"/>
        </w:rPr>
        <w:t xml:space="preserve"> содержания образования);</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умение проектировать технологический процесс (задачи, этапы, способы организации обучения работы педагога и </w:t>
      </w:r>
      <w:proofErr w:type="gramStart"/>
      <w:r w:rsidRPr="00A43104">
        <w:rPr>
          <w:rFonts w:ascii="Times New Roman" w:eastAsia="Times New Roman" w:hAnsi="Times New Roman" w:cs="Times New Roman"/>
          <w:color w:val="000000"/>
          <w:sz w:val="24"/>
          <w:szCs w:val="24"/>
          <w:lang w:eastAsia="ru-RU" w:bidi="ru-RU"/>
        </w:rPr>
        <w:t>обучающихся</w:t>
      </w:r>
      <w:proofErr w:type="gramEnd"/>
      <w:r w:rsidRPr="00A43104">
        <w:rPr>
          <w:rFonts w:ascii="Times New Roman" w:eastAsia="Times New Roman" w:hAnsi="Times New Roman" w:cs="Times New Roman"/>
          <w:color w:val="000000"/>
          <w:sz w:val="24"/>
          <w:szCs w:val="24"/>
          <w:lang w:eastAsia="ru-RU" w:bidi="ru-RU"/>
        </w:rPr>
        <w:t>) в строгом соподчинении каждого элемента и всей системы с целевой ориентацией;</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разрабатывать технологические карты отдельных занятий или системы занятий синхронизируя структуру управленческой деятельности педагога с учебно-познавательной деятельностью обучающихся;</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осуществлять отбор показателей результативности и методов отслеживания промежуточных и итоговых результатов в соответствии с целевой направленностью технологии.</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8" w:name="bookmark10"/>
      <w:r w:rsidRPr="00A43104">
        <w:rPr>
          <w:rFonts w:ascii="Times New Roman" w:eastAsia="Times New Roman" w:hAnsi="Times New Roman" w:cs="Times New Roman"/>
          <w:b/>
          <w:bCs/>
          <w:color w:val="000000"/>
          <w:sz w:val="24"/>
          <w:szCs w:val="24"/>
          <w:lang w:eastAsia="ru-RU" w:bidi="ru-RU"/>
        </w:rPr>
        <w:t>Индикаторы оценки сформированности</w:t>
      </w:r>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8240BA">
        <w:rPr>
          <w:rFonts w:ascii="Times New Roman" w:eastAsia="Times New Roman" w:hAnsi="Times New Roman" w:cs="Times New Roman"/>
          <w:b/>
          <w:bCs/>
          <w:color w:val="000000"/>
          <w:sz w:val="24"/>
          <w:szCs w:val="24"/>
          <w:u w:val="single"/>
          <w:lang w:eastAsia="ru-RU" w:bidi="ru-RU"/>
        </w:rPr>
        <w:t>исследовательской компетенции</w:t>
      </w:r>
      <w:r w:rsidRPr="00A43104">
        <w:rPr>
          <w:rFonts w:ascii="Times New Roman" w:eastAsia="Times New Roman" w:hAnsi="Times New Roman" w:cs="Times New Roman"/>
          <w:b/>
          <w:bCs/>
          <w:color w:val="000000"/>
          <w:sz w:val="24"/>
          <w:szCs w:val="24"/>
          <w:lang w:eastAsia="ru-RU" w:bidi="ru-RU"/>
        </w:rPr>
        <w:t>:</w:t>
      </w:r>
      <w:bookmarkEnd w:id="8"/>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знание методологического аппарата исследования, понимание логической связи и взаимообусловленности его компонентов; умение анализировать педагогическую ситуацию, предметное содержание, увидеть и сформулировать проблему, находить способы ее решения;</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применять методы научного познания, выдвигать гипотезу, намечать цели и задачи исследования, делать выводы из полученных результатов;</w:t>
      </w:r>
    </w:p>
    <w:p w:rsidR="00A43104" w:rsidRPr="00A43104" w:rsidRDefault="00A43104" w:rsidP="00A43104">
      <w:pPr>
        <w:widowControl w:val="0"/>
        <w:tabs>
          <w:tab w:val="left" w:pos="389"/>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применять приемы самоорганизации исследовательской деятельности, планировать исследовательскую работу, проводить самоанализ и самоконтроль, регулировать свои действия в процессе исследовательской работы;</w:t>
      </w:r>
    </w:p>
    <w:p w:rsidR="00A43104" w:rsidRPr="00A43104" w:rsidRDefault="00A43104" w:rsidP="00A43104">
      <w:pPr>
        <w:widowControl w:val="0"/>
        <w:tabs>
          <w:tab w:val="left" w:pos="396"/>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работать с научной и методической литературой, сопоставлять факты и явления, собирать и обрабатывать данные, внедрять полученные результаты в практическую деятельность;</w:t>
      </w:r>
    </w:p>
    <w:p w:rsidR="008240BA" w:rsidRDefault="00A43104" w:rsidP="008240BA">
      <w:pPr>
        <w:keepNext/>
        <w:keepLines/>
        <w:widowControl w:val="0"/>
        <w:spacing w:after="0" w:line="240" w:lineRule="auto"/>
        <w:outlineLvl w:val="1"/>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lastRenderedPageBreak/>
        <w:t xml:space="preserve">- умение обобщать и творчески использовать результаты исследовательской работы в своей профессиональной деятельности; представлять свой опыт в различных формах на конференциях, семинарах, </w:t>
      </w:r>
      <w:proofErr w:type="spellStart"/>
      <w:r w:rsidRPr="00A43104">
        <w:rPr>
          <w:rFonts w:ascii="Times New Roman" w:eastAsia="Times New Roman" w:hAnsi="Times New Roman" w:cs="Times New Roman"/>
          <w:color w:val="000000"/>
          <w:sz w:val="24"/>
          <w:szCs w:val="24"/>
          <w:lang w:eastAsia="ru-RU" w:bidi="ru-RU"/>
        </w:rPr>
        <w:t>вебинарах</w:t>
      </w:r>
      <w:proofErr w:type="spellEnd"/>
      <w:r w:rsidRPr="00A43104">
        <w:rPr>
          <w:rFonts w:ascii="Times New Roman" w:eastAsia="Times New Roman" w:hAnsi="Times New Roman" w:cs="Times New Roman"/>
          <w:color w:val="000000"/>
          <w:sz w:val="24"/>
          <w:szCs w:val="24"/>
          <w:lang w:eastAsia="ru-RU" w:bidi="ru-RU"/>
        </w:rPr>
        <w:t xml:space="preserve"> и т.п.</w:t>
      </w:r>
      <w:r w:rsidR="008240BA">
        <w:rPr>
          <w:rFonts w:ascii="Times New Roman" w:eastAsia="Times New Roman" w:hAnsi="Times New Roman" w:cs="Times New Roman"/>
          <w:color w:val="000000"/>
          <w:sz w:val="24"/>
          <w:szCs w:val="24"/>
          <w:lang w:eastAsia="ru-RU" w:bidi="ru-RU"/>
        </w:rPr>
        <w:br/>
      </w:r>
    </w:p>
    <w:p w:rsidR="008240BA" w:rsidRPr="00A43104" w:rsidRDefault="008240BA" w:rsidP="008240BA">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Индикаторы оценки сформированности</w:t>
      </w:r>
    </w:p>
    <w:p w:rsidR="008240BA" w:rsidRPr="00A43104" w:rsidRDefault="008240BA" w:rsidP="008240BA">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8240BA">
        <w:rPr>
          <w:rFonts w:ascii="Times New Roman" w:eastAsia="Times New Roman" w:hAnsi="Times New Roman" w:cs="Times New Roman"/>
          <w:b/>
          <w:bCs/>
          <w:color w:val="000000"/>
          <w:sz w:val="24"/>
          <w:szCs w:val="24"/>
          <w:u w:val="single"/>
          <w:lang w:eastAsia="ru-RU" w:bidi="ru-RU"/>
        </w:rPr>
        <w:t>проектной компетенции</w:t>
      </w:r>
      <w:r w:rsidRPr="00A43104">
        <w:rPr>
          <w:rFonts w:ascii="Times New Roman" w:eastAsia="Times New Roman" w:hAnsi="Times New Roman" w:cs="Times New Roman"/>
          <w:b/>
          <w:bCs/>
          <w:color w:val="000000"/>
          <w:sz w:val="24"/>
          <w:szCs w:val="24"/>
          <w:lang w:eastAsia="ru-RU" w:bidi="ru-RU"/>
        </w:rPr>
        <w:t>:</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bCs/>
          <w:color w:val="000000"/>
          <w:sz w:val="24"/>
          <w:szCs w:val="24"/>
          <w:lang w:eastAsia="ru-RU" w:bidi="ru-RU"/>
        </w:rPr>
        <w:t>умение выявлять и анализировать проблемы, связанные с педагогической практикой, находить людей, заинтересованных в их решении;</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умение соотносить долю нового и известного в проекте;</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умение формировать систему целей, соответствующих проблемному полю;</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владение способами постановки задач, необходимых и достаточных для достижения целей проекта;</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обладание достаточными знаниями для определения сроков реализации педагогических проектов;</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умение осуществлять поиск и систематизацию информации, необходимой для реализации педагогического проекта, использовать различные источники информации;</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xml:space="preserve">- обладание достаточными знаниями для планирования проектной деятельности, интеграции </w:t>
      </w:r>
      <w:proofErr w:type="gramStart"/>
      <w:r w:rsidRPr="00A43104">
        <w:rPr>
          <w:rFonts w:ascii="Times New Roman" w:eastAsia="Times New Roman" w:hAnsi="Times New Roman" w:cs="Times New Roman"/>
          <w:bCs/>
          <w:color w:val="000000"/>
          <w:sz w:val="24"/>
          <w:szCs w:val="24"/>
          <w:lang w:eastAsia="ru-RU" w:bidi="ru-RU"/>
        </w:rPr>
        <w:t>отдельных</w:t>
      </w:r>
      <w:proofErr w:type="gramEnd"/>
      <w:r w:rsidRPr="00A43104">
        <w:rPr>
          <w:rFonts w:ascii="Times New Roman" w:eastAsia="Times New Roman" w:hAnsi="Times New Roman" w:cs="Times New Roman"/>
          <w:bCs/>
          <w:color w:val="000000"/>
          <w:sz w:val="24"/>
          <w:szCs w:val="24"/>
          <w:lang w:eastAsia="ru-RU" w:bidi="ru-RU"/>
        </w:rPr>
        <w:t xml:space="preserve"> </w:t>
      </w:r>
      <w:proofErr w:type="spellStart"/>
      <w:r w:rsidRPr="00A43104">
        <w:rPr>
          <w:rFonts w:ascii="Times New Roman" w:eastAsia="Times New Roman" w:hAnsi="Times New Roman" w:cs="Times New Roman"/>
          <w:bCs/>
          <w:color w:val="000000"/>
          <w:sz w:val="24"/>
          <w:szCs w:val="24"/>
          <w:lang w:eastAsia="ru-RU" w:bidi="ru-RU"/>
        </w:rPr>
        <w:t>подпроектов</w:t>
      </w:r>
      <w:proofErr w:type="spellEnd"/>
      <w:r w:rsidRPr="00A43104">
        <w:rPr>
          <w:rFonts w:ascii="Times New Roman" w:eastAsia="Times New Roman" w:hAnsi="Times New Roman" w:cs="Times New Roman"/>
          <w:bCs/>
          <w:color w:val="000000"/>
          <w:sz w:val="24"/>
          <w:szCs w:val="24"/>
          <w:lang w:eastAsia="ru-RU" w:bidi="ru-RU"/>
        </w:rPr>
        <w:t xml:space="preserve"> в основной проект;</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владение методами прогнозирования (моделирование, регрессионный анализ, метод составления сценариев, метод экспертных оценок и др.), умение</w:t>
      </w:r>
      <w:r w:rsidRPr="00A43104">
        <w:rPr>
          <w:rFonts w:ascii="Times New Roman" w:eastAsia="Times New Roman" w:hAnsi="Times New Roman" w:cs="Times New Roman"/>
          <w:b/>
          <w:bCs/>
          <w:color w:val="000000"/>
          <w:sz w:val="24"/>
          <w:szCs w:val="24"/>
          <w:lang w:eastAsia="ru-RU" w:bidi="ru-RU"/>
        </w:rPr>
        <w:t xml:space="preserve"> </w:t>
      </w:r>
      <w:r w:rsidRPr="00A43104">
        <w:rPr>
          <w:rFonts w:ascii="Times New Roman" w:eastAsia="Times New Roman" w:hAnsi="Times New Roman" w:cs="Times New Roman"/>
          <w:bCs/>
          <w:color w:val="000000"/>
          <w:sz w:val="24"/>
          <w:szCs w:val="24"/>
          <w:lang w:eastAsia="ru-RU" w:bidi="ru-RU"/>
        </w:rPr>
        <w:t>прогнозировать ожидаемые результаты всех участников проекта;</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владение методами управления качеством (анализ чувствительности, сравнительный анализ проектов и др.);</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sz w:val="24"/>
          <w:szCs w:val="24"/>
          <w:lang w:eastAsia="ru-RU"/>
        </w:rPr>
      </w:pPr>
      <w:r w:rsidRPr="00A43104">
        <w:rPr>
          <w:rFonts w:ascii="Times New Roman" w:eastAsia="Times New Roman" w:hAnsi="Times New Roman" w:cs="Times New Roman"/>
          <w:bCs/>
          <w:sz w:val="24"/>
          <w:szCs w:val="24"/>
          <w:lang w:eastAsia="ru-RU"/>
        </w:rPr>
        <w:t>- осведомленность о процессе управления рисками проекта (планирование управления рисками, идентификация рисков, качественная оценка рисков, количественная оценка, планирование реагирования на риски, мониторинг и контроль рисков);</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умение проводить рефлексию и корректировать деятельность (свою и участников) в рамках педагогического проекта;</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xml:space="preserve">- умение вводить педагогический проект в </w:t>
      </w:r>
      <w:proofErr w:type="spellStart"/>
      <w:r w:rsidRPr="00A43104">
        <w:rPr>
          <w:rFonts w:ascii="Times New Roman" w:eastAsia="Times New Roman" w:hAnsi="Times New Roman" w:cs="Times New Roman"/>
          <w:bCs/>
          <w:color w:val="000000"/>
          <w:sz w:val="24"/>
          <w:szCs w:val="24"/>
          <w:lang w:eastAsia="ru-RU" w:bidi="ru-RU"/>
        </w:rPr>
        <w:t>деятельностное</w:t>
      </w:r>
      <w:proofErr w:type="spellEnd"/>
      <w:r w:rsidRPr="00A43104">
        <w:rPr>
          <w:rFonts w:ascii="Times New Roman" w:eastAsia="Times New Roman" w:hAnsi="Times New Roman" w:cs="Times New Roman"/>
          <w:bCs/>
          <w:color w:val="000000"/>
          <w:sz w:val="24"/>
          <w:szCs w:val="24"/>
          <w:lang w:eastAsia="ru-RU" w:bidi="ru-RU"/>
        </w:rPr>
        <w:t xml:space="preserve"> поле группы детей;</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xml:space="preserve">- умение выстраивать </w:t>
      </w:r>
      <w:proofErr w:type="gramStart"/>
      <w:r w:rsidRPr="00A43104">
        <w:rPr>
          <w:rFonts w:ascii="Times New Roman" w:eastAsia="Times New Roman" w:hAnsi="Times New Roman" w:cs="Times New Roman"/>
          <w:bCs/>
          <w:color w:val="000000"/>
          <w:sz w:val="24"/>
          <w:szCs w:val="24"/>
          <w:lang w:eastAsia="ru-RU" w:bidi="ru-RU"/>
        </w:rPr>
        <w:t>субъект-субъектные</w:t>
      </w:r>
      <w:proofErr w:type="gramEnd"/>
      <w:r w:rsidRPr="00A43104">
        <w:rPr>
          <w:rFonts w:ascii="Times New Roman" w:eastAsia="Times New Roman" w:hAnsi="Times New Roman" w:cs="Times New Roman"/>
          <w:bCs/>
          <w:color w:val="000000"/>
          <w:sz w:val="24"/>
          <w:szCs w:val="24"/>
          <w:lang w:eastAsia="ru-RU" w:bidi="ru-RU"/>
        </w:rPr>
        <w:t xml:space="preserve"> взаимоотношения с участниками педагогического проекта (детьми, родителями, педагогами и др.), владение навыками делегирования прав, полномочий и ответственности в процессе проектной деятельности;</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умение организовать презентацию полученных продуктов и результатов педагогического проекта;</w:t>
      </w:r>
    </w:p>
    <w:p w:rsidR="008240BA" w:rsidRPr="00A43104" w:rsidRDefault="008240BA" w:rsidP="008240BA">
      <w:pPr>
        <w:keepNext/>
        <w:keepLines/>
        <w:widowControl w:val="0"/>
        <w:spacing w:after="0" w:line="240" w:lineRule="auto"/>
        <w:ind w:firstLine="709"/>
        <w:jc w:val="both"/>
        <w:outlineLvl w:val="1"/>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 xml:space="preserve">- </w:t>
      </w:r>
      <w:r w:rsidRPr="00A43104">
        <w:rPr>
          <w:rFonts w:ascii="Times New Roman" w:eastAsia="Times New Roman" w:hAnsi="Times New Roman" w:cs="Times New Roman"/>
          <w:bCs/>
          <w:color w:val="000000"/>
          <w:sz w:val="24"/>
          <w:szCs w:val="24"/>
          <w:lang w:eastAsia="ru-RU" w:bidi="ru-RU"/>
        </w:rPr>
        <w:t>умение распространить результаты и продукты проектной деятельности.</w:t>
      </w:r>
    </w:p>
    <w:p w:rsidR="008240BA" w:rsidRPr="00A43104" w:rsidRDefault="008240BA" w:rsidP="008240BA">
      <w:pPr>
        <w:widowControl w:val="0"/>
        <w:tabs>
          <w:tab w:val="left" w:pos="396"/>
        </w:tabs>
        <w:spacing w:after="0" w:line="240" w:lineRule="auto"/>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tabs>
          <w:tab w:val="left" w:pos="396"/>
        </w:tabs>
        <w:spacing w:after="0" w:line="240" w:lineRule="auto"/>
        <w:jc w:val="both"/>
        <w:rPr>
          <w:rFonts w:ascii="Times New Roman" w:eastAsia="Times New Roman" w:hAnsi="Times New Roman" w:cs="Times New Roman"/>
          <w:color w:val="000000"/>
          <w:sz w:val="24"/>
          <w:szCs w:val="24"/>
          <w:lang w:eastAsia="ru-RU" w:bidi="ru-RU"/>
        </w:rPr>
      </w:pPr>
    </w:p>
    <w:p w:rsidR="00A43104" w:rsidRPr="00A43104" w:rsidRDefault="00A43104" w:rsidP="00A43104">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9" w:name="bookmark11"/>
      <w:r w:rsidRPr="00A43104">
        <w:rPr>
          <w:rFonts w:ascii="Times New Roman" w:eastAsia="Times New Roman" w:hAnsi="Times New Roman" w:cs="Times New Roman"/>
          <w:b/>
          <w:bCs/>
          <w:color w:val="000000"/>
          <w:sz w:val="24"/>
          <w:szCs w:val="24"/>
          <w:lang w:eastAsia="ru-RU" w:bidi="ru-RU"/>
        </w:rPr>
        <w:t>Индикаторы оценки сформированности</w:t>
      </w:r>
    </w:p>
    <w:p w:rsidR="00A43104" w:rsidRPr="00A43104" w:rsidRDefault="00A43104" w:rsidP="00A43104">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proofErr w:type="gramStart"/>
      <w:r w:rsidRPr="008240BA">
        <w:rPr>
          <w:rFonts w:ascii="Times New Roman" w:eastAsia="Times New Roman" w:hAnsi="Times New Roman" w:cs="Times New Roman"/>
          <w:b/>
          <w:bCs/>
          <w:color w:val="000000"/>
          <w:sz w:val="24"/>
          <w:szCs w:val="24"/>
          <w:u w:val="single"/>
          <w:lang w:eastAsia="ru-RU" w:bidi="ru-RU"/>
        </w:rPr>
        <w:t>ИКТ-компетенции</w:t>
      </w:r>
      <w:proofErr w:type="gramEnd"/>
      <w:r w:rsidRPr="00A43104">
        <w:rPr>
          <w:rFonts w:ascii="Times New Roman" w:eastAsia="Times New Roman" w:hAnsi="Times New Roman" w:cs="Times New Roman"/>
          <w:b/>
          <w:bCs/>
          <w:color w:val="000000"/>
          <w:sz w:val="24"/>
          <w:szCs w:val="24"/>
          <w:lang w:eastAsia="ru-RU" w:bidi="ru-RU"/>
        </w:rPr>
        <w:t>:</w:t>
      </w:r>
      <w:bookmarkEnd w:id="9"/>
    </w:p>
    <w:p w:rsidR="00A43104" w:rsidRPr="00A43104" w:rsidRDefault="00A43104" w:rsidP="00A43104">
      <w:pPr>
        <w:widowControl w:val="0"/>
        <w:tabs>
          <w:tab w:val="left" w:pos="396"/>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знание базовых приемов работы с техническими и программными средствами, организационных проблем, связанных с их использованием; знание информационных образовательных ресурсов по своему предмету; знание основных инструментов для организации учебной деятельности; знание технологий информатизации образовательной деятельности;</w:t>
      </w:r>
    </w:p>
    <w:p w:rsidR="00A43104" w:rsidRPr="00A43104" w:rsidRDefault="00A43104" w:rsidP="00A43104">
      <w:pPr>
        <w:widowControl w:val="0"/>
        <w:tabs>
          <w:tab w:val="left" w:pos="396"/>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осуществлять выбор технических и программных средств, технологий в соответствии с возможностями образовательной организации и учетом возрастных, индивидуально-личностных возможностей обучающихся, спецификой предмета; умение проводить экспертизу образовательных ресурсов;</w:t>
      </w:r>
    </w:p>
    <w:p w:rsidR="00A43104" w:rsidRPr="00A43104" w:rsidRDefault="00A43104" w:rsidP="00A43104">
      <w:pPr>
        <w:widowControl w:val="0"/>
        <w:tabs>
          <w:tab w:val="left" w:pos="396"/>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проектировать учебную деятельность (тематическое планирование, самостоятельная работа) в условиях информационной образовательной среды с учетом ее дидактических возможностей; внедрять новые формы и технологии учебной деятельности;</w:t>
      </w:r>
    </w:p>
    <w:p w:rsidR="00A43104" w:rsidRPr="00A43104" w:rsidRDefault="00A43104" w:rsidP="00A43104">
      <w:pPr>
        <w:widowControl w:val="0"/>
        <w:tabs>
          <w:tab w:val="left" w:pos="396"/>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умение разрабатывать планы проведения занятий с использованием ресурсов и </w:t>
      </w:r>
      <w:r w:rsidRPr="00A43104">
        <w:rPr>
          <w:rFonts w:ascii="Times New Roman" w:eastAsia="Times New Roman" w:hAnsi="Times New Roman" w:cs="Times New Roman"/>
          <w:color w:val="000000"/>
          <w:sz w:val="24"/>
          <w:szCs w:val="24"/>
          <w:lang w:eastAsia="ru-RU" w:bidi="ru-RU"/>
        </w:rPr>
        <w:lastRenderedPageBreak/>
        <w:t>технологий информационно-образовательной среды, форм совместной работы обучающихся на уроке и во внеурочной деятельности;</w:t>
      </w:r>
    </w:p>
    <w:p w:rsidR="00A43104" w:rsidRPr="00A43104" w:rsidRDefault="00A43104" w:rsidP="00A43104">
      <w:pPr>
        <w:widowControl w:val="0"/>
        <w:tabs>
          <w:tab w:val="left" w:pos="396"/>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умение разрабатывать контрольно-оценочные образовательные ресурсы для диагностики учебной деятельности </w:t>
      </w:r>
      <w:proofErr w:type="gramStart"/>
      <w:r w:rsidRPr="00A43104">
        <w:rPr>
          <w:rFonts w:ascii="Times New Roman" w:eastAsia="Times New Roman" w:hAnsi="Times New Roman" w:cs="Times New Roman"/>
          <w:color w:val="000000"/>
          <w:sz w:val="24"/>
          <w:szCs w:val="24"/>
          <w:lang w:eastAsia="ru-RU" w:bidi="ru-RU"/>
        </w:rPr>
        <w:t>обучающихся</w:t>
      </w:r>
      <w:proofErr w:type="gramEnd"/>
      <w:r w:rsidRPr="00A43104">
        <w:rPr>
          <w:rFonts w:ascii="Times New Roman" w:eastAsia="Times New Roman" w:hAnsi="Times New Roman" w:cs="Times New Roman"/>
          <w:color w:val="000000"/>
          <w:sz w:val="24"/>
          <w:szCs w:val="24"/>
          <w:lang w:eastAsia="ru-RU" w:bidi="ru-RU"/>
        </w:rPr>
        <w:t>.</w:t>
      </w:r>
    </w:p>
    <w:p w:rsidR="00A43104" w:rsidRPr="00A43104" w:rsidRDefault="00A43104" w:rsidP="00A43104">
      <w:pPr>
        <w:keepNext/>
        <w:keepLines/>
        <w:widowControl w:val="0"/>
        <w:spacing w:after="0" w:line="240" w:lineRule="auto"/>
        <w:outlineLvl w:val="1"/>
        <w:rPr>
          <w:rFonts w:ascii="Times New Roman" w:eastAsia="Times New Roman" w:hAnsi="Times New Roman" w:cs="Times New Roman"/>
          <w:color w:val="000000"/>
          <w:sz w:val="24"/>
          <w:szCs w:val="24"/>
          <w:lang w:eastAsia="ru-RU" w:bidi="ru-RU"/>
        </w:rPr>
      </w:pPr>
      <w:bookmarkStart w:id="10" w:name="bookmark12"/>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Индикаторы оценки сформированности</w:t>
      </w:r>
    </w:p>
    <w:p w:rsidR="00A43104" w:rsidRPr="00A43104" w:rsidRDefault="00A43104" w:rsidP="00A43104">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A31E3C">
        <w:rPr>
          <w:rFonts w:ascii="Times New Roman" w:eastAsia="Times New Roman" w:hAnsi="Times New Roman" w:cs="Times New Roman"/>
          <w:b/>
          <w:bCs/>
          <w:color w:val="000000"/>
          <w:sz w:val="24"/>
          <w:szCs w:val="24"/>
          <w:u w:val="single"/>
          <w:lang w:eastAsia="ru-RU" w:bidi="ru-RU"/>
        </w:rPr>
        <w:t>коррекционно-развивающей компетенции</w:t>
      </w:r>
      <w:r w:rsidRPr="00A43104">
        <w:rPr>
          <w:rFonts w:ascii="Times New Roman" w:eastAsia="Times New Roman" w:hAnsi="Times New Roman" w:cs="Times New Roman"/>
          <w:b/>
          <w:bCs/>
          <w:color w:val="000000"/>
          <w:sz w:val="24"/>
          <w:szCs w:val="24"/>
          <w:lang w:eastAsia="ru-RU" w:bidi="ru-RU"/>
        </w:rPr>
        <w:t>:</w:t>
      </w:r>
      <w:bookmarkEnd w:id="10"/>
    </w:p>
    <w:p w:rsidR="00A43104" w:rsidRPr="00A43104" w:rsidRDefault="00A43104" w:rsidP="00A43104">
      <w:pPr>
        <w:widowControl w:val="0"/>
        <w:tabs>
          <w:tab w:val="left" w:pos="393"/>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направленность на осуществление педагогической деятельности с любыми обучающимися вне зависимости от особенностей здоровья;</w:t>
      </w:r>
    </w:p>
    <w:p w:rsidR="00A43104" w:rsidRPr="00A43104" w:rsidRDefault="00A43104" w:rsidP="00A43104">
      <w:pPr>
        <w:widowControl w:val="0"/>
        <w:tabs>
          <w:tab w:val="left" w:pos="393"/>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знание индивидуально-типологических особенностей обучающихся с ограниченными возможностями здоровья (далее - ОВЗ) разных нозологических групп и их особых образовательных потребностей;</w:t>
      </w:r>
    </w:p>
    <w:p w:rsidR="00A43104" w:rsidRPr="00A43104" w:rsidRDefault="00A43104" w:rsidP="00A43104">
      <w:pPr>
        <w:widowControl w:val="0"/>
        <w:tabs>
          <w:tab w:val="left" w:pos="393"/>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применять специальные технологии, методы и средства педагогической деятельности, создавать коррекционно-развивающую среду;</w:t>
      </w:r>
    </w:p>
    <w:p w:rsidR="00A43104" w:rsidRPr="00A43104" w:rsidRDefault="00A43104" w:rsidP="00A43104">
      <w:pPr>
        <w:widowControl w:val="0"/>
        <w:tabs>
          <w:tab w:val="left" w:pos="393"/>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умение понимать специализированную документацию, составлять психолого-педагогическую характеристику обучающегося с ОВЗ и взаимодействовать с другими участниками образовательных отношений в рамках психолого-медико-педагогического консилиума;</w:t>
      </w:r>
    </w:p>
    <w:p w:rsidR="00A43104" w:rsidRPr="00A43104" w:rsidRDefault="00A43104" w:rsidP="00A43104">
      <w:pPr>
        <w:widowControl w:val="0"/>
        <w:tabs>
          <w:tab w:val="left" w:pos="393"/>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умение анализировать, адекватно оценивать собственный опыт образования </w:t>
      </w:r>
      <w:proofErr w:type="gramStart"/>
      <w:r w:rsidRPr="00A43104">
        <w:rPr>
          <w:rFonts w:ascii="Times New Roman" w:eastAsia="Times New Roman" w:hAnsi="Times New Roman" w:cs="Times New Roman"/>
          <w:color w:val="000000"/>
          <w:sz w:val="24"/>
          <w:szCs w:val="24"/>
          <w:lang w:eastAsia="ru-RU" w:bidi="ru-RU"/>
        </w:rPr>
        <w:t>обучающихся</w:t>
      </w:r>
      <w:proofErr w:type="gramEnd"/>
      <w:r w:rsidRPr="00A43104">
        <w:rPr>
          <w:rFonts w:ascii="Times New Roman" w:eastAsia="Times New Roman" w:hAnsi="Times New Roman" w:cs="Times New Roman"/>
          <w:color w:val="000000"/>
          <w:sz w:val="24"/>
          <w:szCs w:val="24"/>
          <w:lang w:eastAsia="ru-RU" w:bidi="ru-RU"/>
        </w:rPr>
        <w:t xml:space="preserve"> с ОВЗ и удовлетворять потребность в повышении уровня своей коррекционно-развивающей компетентности.</w:t>
      </w:r>
    </w:p>
    <w:p w:rsidR="00A31E3C" w:rsidRDefault="00A31E3C"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Каждый из индикаторов позволяет оценить определенный аспект, влияющий на процесс формирования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(методической, технологической, исследовательской, проектной, ИКТ, коррекционно-развивающей), их совокупность определяет полноту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Анализ выделенных индикаторов позволяет описать качественные характеристики уровней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w:t>
      </w:r>
    </w:p>
    <w:p w:rsidR="00A31E3C" w:rsidRDefault="00A31E3C" w:rsidP="00A43104">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Первый уровень (критический)</w:t>
      </w:r>
      <w:r w:rsidRPr="00A43104">
        <w:rPr>
          <w:rFonts w:ascii="Times New Roman" w:eastAsia="Times New Roman" w:hAnsi="Times New Roman" w:cs="Times New Roman"/>
          <w:color w:val="000000"/>
          <w:sz w:val="24"/>
          <w:szCs w:val="24"/>
          <w:lang w:eastAsia="ru-RU" w:bidi="ru-RU"/>
        </w:rPr>
        <w:t xml:space="preserve"> - педагог распознает педагогические явления, однако затрудняется в их характеристике, в установлении взаимосвязи отдельных педагогических явлений, знания </w:t>
      </w:r>
      <w:proofErr w:type="spellStart"/>
      <w:r w:rsidRPr="00A43104">
        <w:rPr>
          <w:rFonts w:ascii="Times New Roman" w:eastAsia="Times New Roman" w:hAnsi="Times New Roman" w:cs="Times New Roman"/>
          <w:color w:val="000000"/>
          <w:sz w:val="24"/>
          <w:szCs w:val="24"/>
          <w:lang w:eastAsia="ru-RU" w:bidi="ru-RU"/>
        </w:rPr>
        <w:t>несистемны</w:t>
      </w:r>
      <w:proofErr w:type="spellEnd"/>
      <w:r w:rsidRPr="00A43104">
        <w:rPr>
          <w:rFonts w:ascii="Times New Roman" w:eastAsia="Times New Roman" w:hAnsi="Times New Roman" w:cs="Times New Roman"/>
          <w:color w:val="000000"/>
          <w:sz w:val="24"/>
          <w:szCs w:val="24"/>
          <w:lang w:eastAsia="ru-RU" w:bidi="ru-RU"/>
        </w:rPr>
        <w:t xml:space="preserve"> и отрывочны. Не всегда осознанно может применять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и собственных действий по его достижению. Не может оценить возможности использования современных средств обучения и технологий (в том числе ИКТ) для достижения новых образовательных результатов и осуществить их перенос в собственную деятельность. </w:t>
      </w:r>
      <w:proofErr w:type="gramStart"/>
      <w:r w:rsidRPr="00A43104">
        <w:rPr>
          <w:rFonts w:ascii="Times New Roman" w:eastAsia="Times New Roman" w:hAnsi="Times New Roman" w:cs="Times New Roman"/>
          <w:color w:val="000000"/>
          <w:sz w:val="24"/>
          <w:szCs w:val="24"/>
          <w:lang w:eastAsia="ru-RU" w:bidi="ru-RU"/>
        </w:rPr>
        <w:t>Учет внешних факторов, влияющих на эффективность образовательного процесса (индивидуальные возможности и особенности развития обучающихся, особенности преподаваемого предмета, нормативные требования), слабо выражен и не является необходимым условием обеспечения результативности решения профессиональных задач.</w:t>
      </w:r>
      <w:proofErr w:type="gramEnd"/>
    </w:p>
    <w:p w:rsidR="00A31E3C" w:rsidRDefault="00A31E3C" w:rsidP="00A43104">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Второй уровень</w:t>
      </w: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b/>
          <w:bCs/>
          <w:i/>
          <w:color w:val="000000"/>
          <w:sz w:val="24"/>
          <w:szCs w:val="24"/>
          <w:lang w:eastAsia="ru-RU" w:bidi="ru-RU"/>
        </w:rPr>
        <w:t>(пороговый)</w:t>
      </w:r>
      <w:r w:rsidRPr="00A43104">
        <w:rPr>
          <w:rFonts w:ascii="Times New Roman" w:eastAsia="Times New Roman" w:hAnsi="Times New Roman" w:cs="Times New Roman"/>
          <w:b/>
          <w:bCs/>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 xml:space="preserve">- педагог имеет определенную сумму знаний, но в своей практической деятельности руководствуется готовыми разработками, рекомендациями, не умея самостоятельно анализировать и конструировать учебный процесс, находить обоснованное решение методической задачи и творчески его перерабатывать, обоснованно выбирать пути решения проблемы, способы деятельности и технологии обучения. Педагог испытывает затруднения в проектировании </w:t>
      </w:r>
      <w:proofErr w:type="spellStart"/>
      <w:r w:rsidRPr="00A43104">
        <w:rPr>
          <w:rFonts w:ascii="Times New Roman" w:eastAsia="Times New Roman" w:hAnsi="Times New Roman" w:cs="Times New Roman"/>
          <w:color w:val="000000"/>
          <w:sz w:val="24"/>
          <w:szCs w:val="24"/>
          <w:lang w:eastAsia="ru-RU" w:bidi="ru-RU"/>
        </w:rPr>
        <w:t>метапредметного</w:t>
      </w:r>
      <w:proofErr w:type="spellEnd"/>
      <w:r w:rsidRPr="00A43104">
        <w:rPr>
          <w:rFonts w:ascii="Times New Roman" w:eastAsia="Times New Roman" w:hAnsi="Times New Roman" w:cs="Times New Roman"/>
          <w:color w:val="000000"/>
          <w:sz w:val="24"/>
          <w:szCs w:val="24"/>
          <w:lang w:eastAsia="ru-RU" w:bidi="ru-RU"/>
        </w:rPr>
        <w:t xml:space="preserve"> содержания и видов деятельности обучающихся для достижения образовательных результатов. Владеет отдельными элементами методической системы, элементами технологий обучения (в том числе средствами </w:t>
      </w:r>
      <w:proofErr w:type="gramStart"/>
      <w:r w:rsidRPr="00A43104">
        <w:rPr>
          <w:rFonts w:ascii="Times New Roman" w:eastAsia="Times New Roman" w:hAnsi="Times New Roman" w:cs="Times New Roman"/>
          <w:color w:val="000000"/>
          <w:sz w:val="24"/>
          <w:szCs w:val="24"/>
          <w:lang w:eastAsia="ru-RU" w:bidi="ru-RU"/>
        </w:rPr>
        <w:t>ИКТ-технологий</w:t>
      </w:r>
      <w:proofErr w:type="gramEnd"/>
      <w:r w:rsidRPr="00A43104">
        <w:rPr>
          <w:rFonts w:ascii="Times New Roman" w:eastAsia="Times New Roman" w:hAnsi="Times New Roman" w:cs="Times New Roman"/>
          <w:color w:val="000000"/>
          <w:sz w:val="24"/>
          <w:szCs w:val="24"/>
          <w:lang w:eastAsia="ru-RU" w:bidi="ru-RU"/>
        </w:rPr>
        <w:t>), не выстраивая их в системе.</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lastRenderedPageBreak/>
        <w:t>Третий уровень</w:t>
      </w: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b/>
          <w:bCs/>
          <w:i/>
          <w:color w:val="000000"/>
          <w:sz w:val="24"/>
          <w:szCs w:val="24"/>
          <w:lang w:eastAsia="ru-RU" w:bidi="ru-RU"/>
        </w:rPr>
        <w:t>(допустимый)</w:t>
      </w:r>
      <w:r w:rsidRPr="00A43104">
        <w:rPr>
          <w:rFonts w:ascii="Times New Roman" w:eastAsia="Times New Roman" w:hAnsi="Times New Roman" w:cs="Times New Roman"/>
          <w:b/>
          <w:bCs/>
          <w:color w:val="000000"/>
          <w:sz w:val="24"/>
          <w:szCs w:val="24"/>
          <w:lang w:eastAsia="ru-RU" w:bidi="ru-RU"/>
        </w:rPr>
        <w:t xml:space="preserve"> </w:t>
      </w:r>
      <w:r w:rsidRPr="00A43104">
        <w:rPr>
          <w:rFonts w:ascii="Times New Roman" w:eastAsia="Times New Roman" w:hAnsi="Times New Roman" w:cs="Times New Roman"/>
          <w:color w:val="000000"/>
          <w:sz w:val="24"/>
          <w:szCs w:val="24"/>
          <w:lang w:eastAsia="ru-RU" w:bidi="ru-RU"/>
        </w:rPr>
        <w:t xml:space="preserve">- педагог осуществляет на теоретической основе осмысление цели, содержания, ожидаемых результатов, условий их выполнения. Основываясь на существующих методических рекомендациях, нормативных требованиях, может проанализировать предложенные решения на теоретической основе и осознанно выбрать последовательность применения выбранных методов, технологий, средств (включая ИКТ), педагогического инструментария для достижения и оценки новых образовательных результатов. Проектирует образовательный процесс с учетом внешних факторов, способов деятельности на </w:t>
      </w:r>
      <w:proofErr w:type="spellStart"/>
      <w:r w:rsidRPr="00A43104">
        <w:rPr>
          <w:rFonts w:ascii="Times New Roman" w:eastAsia="Times New Roman" w:hAnsi="Times New Roman" w:cs="Times New Roman"/>
          <w:color w:val="000000"/>
          <w:sz w:val="24"/>
          <w:szCs w:val="24"/>
          <w:lang w:eastAsia="ru-RU" w:bidi="ru-RU"/>
        </w:rPr>
        <w:t>метапредметном</w:t>
      </w:r>
      <w:proofErr w:type="spellEnd"/>
      <w:r w:rsidRPr="00A43104">
        <w:rPr>
          <w:rFonts w:ascii="Times New Roman" w:eastAsia="Times New Roman" w:hAnsi="Times New Roman" w:cs="Times New Roman"/>
          <w:color w:val="000000"/>
          <w:sz w:val="24"/>
          <w:szCs w:val="24"/>
          <w:lang w:eastAsia="ru-RU" w:bidi="ru-RU"/>
        </w:rPr>
        <w:t xml:space="preserve"> содержании, которые составляют целостную систему с </w:t>
      </w:r>
      <w:proofErr w:type="gramStart"/>
      <w:r w:rsidRPr="00A43104">
        <w:rPr>
          <w:rFonts w:ascii="Times New Roman" w:eastAsia="Times New Roman" w:hAnsi="Times New Roman" w:cs="Times New Roman"/>
          <w:color w:val="000000"/>
          <w:sz w:val="24"/>
          <w:szCs w:val="24"/>
          <w:lang w:eastAsia="ru-RU" w:bidi="ru-RU"/>
        </w:rPr>
        <w:t>предметными</w:t>
      </w:r>
      <w:proofErr w:type="gramEnd"/>
      <w:r w:rsidRPr="00A43104">
        <w:rPr>
          <w:rFonts w:ascii="Times New Roman" w:eastAsia="Times New Roman" w:hAnsi="Times New Roman" w:cs="Times New Roman"/>
          <w:color w:val="000000"/>
          <w:sz w:val="24"/>
          <w:szCs w:val="24"/>
          <w:lang w:eastAsia="ru-RU" w:bidi="ru-RU"/>
        </w:rPr>
        <w:t>, способен выстраивать стратегию их применения в долгосрочном периоде.</w:t>
      </w:r>
    </w:p>
    <w:p w:rsidR="00A31E3C" w:rsidRDefault="00A31E3C" w:rsidP="00A43104">
      <w:pPr>
        <w:widowControl w:val="0"/>
        <w:spacing w:after="0" w:line="240" w:lineRule="auto"/>
        <w:ind w:firstLine="709"/>
        <w:jc w:val="both"/>
        <w:rPr>
          <w:rFonts w:ascii="Times New Roman" w:eastAsia="Times New Roman" w:hAnsi="Times New Roman" w:cs="Times New Roman"/>
          <w:b/>
          <w:bCs/>
          <w:i/>
          <w:iCs/>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Четвертый уровень</w:t>
      </w: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b/>
          <w:bCs/>
          <w:i/>
          <w:color w:val="000000"/>
          <w:sz w:val="24"/>
          <w:szCs w:val="24"/>
          <w:lang w:eastAsia="ru-RU" w:bidi="ru-RU"/>
        </w:rPr>
        <w:t xml:space="preserve">(оптимальный) </w:t>
      </w:r>
      <w:r w:rsidRPr="00A43104">
        <w:rPr>
          <w:rFonts w:ascii="Times New Roman" w:eastAsia="Times New Roman" w:hAnsi="Times New Roman" w:cs="Times New Roman"/>
          <w:color w:val="000000"/>
          <w:sz w:val="24"/>
          <w:szCs w:val="24"/>
          <w:lang w:eastAsia="ru-RU" w:bidi="ru-RU"/>
        </w:rPr>
        <w:t xml:space="preserve">- сформированные теоретические представления позволяют педагогу идентифицировать педагогические факты и явления, рассматривать их развитие, объяснять и раскрывать их смысл, воспроизводить во внутреннем плане последовательность действий при осуществлении определенного способа </w:t>
      </w:r>
      <w:proofErr w:type="gramStart"/>
      <w:r w:rsidRPr="00A43104">
        <w:rPr>
          <w:rFonts w:ascii="Times New Roman" w:eastAsia="Times New Roman" w:hAnsi="Times New Roman" w:cs="Times New Roman"/>
          <w:color w:val="000000"/>
          <w:sz w:val="24"/>
          <w:szCs w:val="24"/>
          <w:lang w:eastAsia="ru-RU" w:bidi="ru-RU"/>
        </w:rPr>
        <w:t>деятельности</w:t>
      </w:r>
      <w:proofErr w:type="gramEnd"/>
      <w:r w:rsidRPr="00A43104">
        <w:rPr>
          <w:rFonts w:ascii="Times New Roman" w:eastAsia="Times New Roman" w:hAnsi="Times New Roman" w:cs="Times New Roman"/>
          <w:color w:val="000000"/>
          <w:sz w:val="24"/>
          <w:szCs w:val="24"/>
          <w:lang w:eastAsia="ru-RU" w:bidi="ru-RU"/>
        </w:rPr>
        <w:t xml:space="preserve"> как на предметном, так и на </w:t>
      </w:r>
      <w:proofErr w:type="spellStart"/>
      <w:r w:rsidRPr="00A43104">
        <w:rPr>
          <w:rFonts w:ascii="Times New Roman" w:eastAsia="Times New Roman" w:hAnsi="Times New Roman" w:cs="Times New Roman"/>
          <w:color w:val="000000"/>
          <w:sz w:val="24"/>
          <w:szCs w:val="24"/>
          <w:lang w:eastAsia="ru-RU" w:bidi="ru-RU"/>
        </w:rPr>
        <w:t>метапредметном</w:t>
      </w:r>
      <w:proofErr w:type="spellEnd"/>
      <w:r w:rsidRPr="00A43104">
        <w:rPr>
          <w:rFonts w:ascii="Times New Roman" w:eastAsia="Times New Roman" w:hAnsi="Times New Roman" w:cs="Times New Roman"/>
          <w:color w:val="000000"/>
          <w:sz w:val="24"/>
          <w:szCs w:val="24"/>
          <w:lang w:eastAsia="ru-RU" w:bidi="ru-RU"/>
        </w:rPr>
        <w:t xml:space="preserve"> содержании; сформировать наиболее результативные способы достижения образовательных результатов в условиях самостоятельно выдвигаемых целей и оценки педагогических ситуаций, в том числе на основе проведенного исследования. Педагог может самостоятельно конструировать учебно-воспитательный процесс с учетом особенностей развития обучающихся и нормативных требований; находить обоснованное решение любой методической задачи, ориентируется на достижения современной науки и практики. Используемые в практике элементы методической системы, технологические средства обучения (включая ИКТ) соподчинены и выстроены в системной логике.</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Предназначение каждого уровня заключается в обеспечении информацией об исходном или текущем состоянии развития </w:t>
      </w:r>
      <w:proofErr w:type="spellStart"/>
      <w:r w:rsidRPr="00A43104">
        <w:rPr>
          <w:rFonts w:ascii="Times New Roman" w:eastAsia="Times New Roman" w:hAnsi="Times New Roman" w:cs="Times New Roman"/>
          <w:color w:val="000000"/>
          <w:sz w:val="24"/>
          <w:szCs w:val="24"/>
          <w:lang w:eastAsia="ru-RU" w:bidi="ru-RU"/>
        </w:rPr>
        <w:t>метапредметной</w:t>
      </w:r>
      <w:proofErr w:type="spellEnd"/>
      <w:r w:rsidRPr="00A43104">
        <w:rPr>
          <w:rFonts w:ascii="Times New Roman" w:eastAsia="Times New Roman" w:hAnsi="Times New Roman" w:cs="Times New Roman"/>
          <w:color w:val="000000"/>
          <w:sz w:val="24"/>
          <w:szCs w:val="24"/>
          <w:lang w:eastAsia="ru-RU" w:bidi="ru-RU"/>
        </w:rPr>
        <w:t xml:space="preserve"> компетенции и определении перспектив её дальнейшего развития.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Применение уровневого подхода основывается на необходимости </w:t>
      </w:r>
      <w:proofErr w:type="gramStart"/>
      <w:r w:rsidRPr="00A43104">
        <w:rPr>
          <w:rFonts w:ascii="Times New Roman" w:eastAsia="Times New Roman" w:hAnsi="Times New Roman" w:cs="Times New Roman"/>
          <w:color w:val="000000"/>
          <w:sz w:val="24"/>
          <w:szCs w:val="24"/>
          <w:lang w:eastAsia="ru-RU" w:bidi="ru-RU"/>
        </w:rPr>
        <w:t>определения степени проявления качества объекта</w:t>
      </w:r>
      <w:proofErr w:type="gramEnd"/>
      <w:r w:rsidRPr="00A43104">
        <w:rPr>
          <w:rFonts w:ascii="Times New Roman" w:eastAsia="Times New Roman" w:hAnsi="Times New Roman" w:cs="Times New Roman"/>
          <w:color w:val="000000"/>
          <w:sz w:val="24"/>
          <w:szCs w:val="24"/>
          <w:lang w:eastAsia="ru-RU" w:bidi="ru-RU"/>
        </w:rPr>
        <w:t xml:space="preserve">. Учитывая, что под уровнем понимается подразделение чего-нибудь целого, степень, характеризующая качество, величину развития чего-нибудь, то логично предположить, что уровень сформированности профессиональной компетентности педагога отражает способность специалиста решать профессиональные задачи определенного спектра и степени сложности. Переход качества на более высокий уровень означает не исчезновение интегративных свойств, а преобразование их </w:t>
      </w:r>
      <w:proofErr w:type="gramStart"/>
      <w:r w:rsidRPr="00A43104">
        <w:rPr>
          <w:rFonts w:ascii="Times New Roman" w:eastAsia="Times New Roman" w:hAnsi="Times New Roman" w:cs="Times New Roman"/>
          <w:color w:val="000000"/>
          <w:sz w:val="24"/>
          <w:szCs w:val="24"/>
          <w:lang w:eastAsia="ru-RU" w:bidi="ru-RU"/>
        </w:rPr>
        <w:t>в</w:t>
      </w:r>
      <w:proofErr w:type="gramEnd"/>
      <w:r w:rsidRPr="00A43104">
        <w:rPr>
          <w:rFonts w:ascii="Times New Roman" w:eastAsia="Times New Roman" w:hAnsi="Times New Roman" w:cs="Times New Roman"/>
          <w:color w:val="000000"/>
          <w:sz w:val="24"/>
          <w:szCs w:val="24"/>
          <w:lang w:eastAsia="ru-RU" w:bidi="ru-RU"/>
        </w:rPr>
        <w:t xml:space="preserve"> более совершенные.</w:t>
      </w:r>
    </w:p>
    <w:p w:rsidR="00A31E3C" w:rsidRDefault="00A31E3C"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Уровень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определяется на основании оценки степени выраженности совокупности обозначенных выше взаимосвязанных знаний и умений в составе каждой компетенции, полноты и стабильности их проявления в профессиональной деятельности учителя, где:</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3 балла</w:t>
      </w:r>
      <w:r w:rsidRPr="00A43104">
        <w:rPr>
          <w:rFonts w:ascii="Times New Roman" w:eastAsia="Times New Roman" w:hAnsi="Times New Roman" w:cs="Times New Roman"/>
          <w:color w:val="000000"/>
          <w:sz w:val="24"/>
          <w:szCs w:val="24"/>
          <w:lang w:eastAsia="ru-RU" w:bidi="ru-RU"/>
        </w:rPr>
        <w:t xml:space="preserve"> - умение ярко выражено и проявляется в деятельности практически всегда и стабильно;</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2 балла</w:t>
      </w:r>
      <w:r w:rsidRPr="00A43104">
        <w:rPr>
          <w:rFonts w:ascii="Times New Roman" w:eastAsia="Times New Roman" w:hAnsi="Times New Roman" w:cs="Times New Roman"/>
          <w:color w:val="000000"/>
          <w:sz w:val="24"/>
          <w:szCs w:val="24"/>
          <w:lang w:eastAsia="ru-RU" w:bidi="ru-RU"/>
        </w:rPr>
        <w:t xml:space="preserve"> - умение выражено и проявляется в деятельности достаточно часто и полно;</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1 балл</w:t>
      </w:r>
      <w:r w:rsidRPr="00A43104">
        <w:rPr>
          <w:rFonts w:ascii="Times New Roman" w:eastAsia="Times New Roman" w:hAnsi="Times New Roman" w:cs="Times New Roman"/>
          <w:color w:val="000000"/>
          <w:sz w:val="24"/>
          <w:szCs w:val="24"/>
          <w:lang w:eastAsia="ru-RU" w:bidi="ru-RU"/>
        </w:rPr>
        <w:t xml:space="preserve"> - умение как таковое не выражено и проявляется в де</w:t>
      </w:r>
      <w:r w:rsidRPr="00A43104">
        <w:rPr>
          <w:rFonts w:ascii="Times New Roman" w:eastAsia="Times New Roman" w:hAnsi="Times New Roman" w:cs="Times New Roman"/>
          <w:color w:val="000000"/>
          <w:sz w:val="24"/>
          <w:szCs w:val="24"/>
          <w:lang w:eastAsia="ru-RU" w:bidi="ru-RU"/>
        </w:rPr>
        <w:softHyphen/>
        <w:t>ятельности редко и не полно;</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0 баллов</w:t>
      </w:r>
      <w:r w:rsidRPr="00A43104">
        <w:rPr>
          <w:rFonts w:ascii="Times New Roman" w:eastAsia="Times New Roman" w:hAnsi="Times New Roman" w:cs="Times New Roman"/>
          <w:color w:val="000000"/>
          <w:sz w:val="24"/>
          <w:szCs w:val="24"/>
          <w:lang w:eastAsia="ru-RU" w:bidi="ru-RU"/>
        </w:rPr>
        <w:t xml:space="preserve"> - умение не проявляется, отсутствует.</w:t>
      </w:r>
    </w:p>
    <w:p w:rsidR="00A43104" w:rsidRPr="00A43104" w:rsidRDefault="00A43104" w:rsidP="00A43104">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По каждой компетенции суммируются баллы и соотносятся с выделенными уровнями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в следующих числовых границах: </w:t>
      </w:r>
    </w:p>
    <w:p w:rsidR="00A43104" w:rsidRPr="00A43104" w:rsidRDefault="00A43104" w:rsidP="00A43104">
      <w:pPr>
        <w:widowControl w:val="0"/>
        <w:spacing w:after="0" w:line="240" w:lineRule="auto"/>
        <w:ind w:firstLine="709"/>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от 36 до 45 б. - оптимальный уровень;</w:t>
      </w:r>
      <w:bookmarkStart w:id="11" w:name="bookmark13"/>
    </w:p>
    <w:p w:rsidR="00A43104" w:rsidRPr="00A43104" w:rsidRDefault="00A43104" w:rsidP="00A43104">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от 26 до 35 б. - допустимый уровень;</w:t>
      </w:r>
      <w:bookmarkEnd w:id="11"/>
    </w:p>
    <w:p w:rsidR="00A43104" w:rsidRPr="00A43104" w:rsidRDefault="00A43104" w:rsidP="00A43104">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от 16 до 24б. - пороговый уровень;</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от 0 до 15 б. - критический уровень.</w:t>
      </w:r>
    </w:p>
    <w:p w:rsidR="00A31E3C" w:rsidRDefault="00A31E3C"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31E3C" w:rsidRDefault="00A31E3C"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lastRenderedPageBreak/>
        <w:t xml:space="preserve">Оценивание уровня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начинается с заполнения педагогом оценочных листов (в электронном виде в сети «Интернет», по 15 вопросов на каждую обозначенную выше компетенцию) </w:t>
      </w:r>
      <w:r w:rsidRPr="00A43104">
        <w:rPr>
          <w:rFonts w:ascii="Times New Roman" w:eastAsia="Times New Roman" w:hAnsi="Times New Roman" w:cs="Times New Roman"/>
          <w:b/>
          <w:bCs/>
          <w:i/>
          <w:iCs/>
          <w:color w:val="000000"/>
          <w:sz w:val="24"/>
          <w:szCs w:val="24"/>
          <w:lang w:eastAsia="ru-RU" w:bidi="ru-RU"/>
        </w:rPr>
        <w:t>(Приложение №1 к настоящей Программе).</w:t>
      </w:r>
      <w:r w:rsidRPr="00A43104">
        <w:rPr>
          <w:rFonts w:ascii="Times New Roman" w:eastAsia="Times New Roman" w:hAnsi="Times New Roman" w:cs="Times New Roman"/>
          <w:color w:val="000000"/>
          <w:sz w:val="24"/>
          <w:szCs w:val="24"/>
          <w:lang w:eastAsia="ru-RU" w:bidi="ru-RU"/>
        </w:rPr>
        <w:t xml:space="preserve"> </w:t>
      </w:r>
      <w:r w:rsidR="00A31E3C">
        <w:rPr>
          <w:rFonts w:ascii="Times New Roman" w:eastAsia="Times New Roman" w:hAnsi="Times New Roman" w:cs="Times New Roman"/>
          <w:color w:val="000000"/>
          <w:sz w:val="24"/>
          <w:szCs w:val="24"/>
          <w:lang w:eastAsia="ru-RU" w:bidi="ru-RU"/>
        </w:rPr>
        <w:br/>
      </w:r>
      <w:r w:rsidRPr="00A43104">
        <w:rPr>
          <w:rFonts w:ascii="Times New Roman" w:eastAsia="Times New Roman" w:hAnsi="Times New Roman" w:cs="Times New Roman"/>
          <w:color w:val="000000"/>
          <w:sz w:val="24"/>
          <w:szCs w:val="24"/>
          <w:lang w:eastAsia="ru-RU" w:bidi="ru-RU"/>
        </w:rPr>
        <w:t xml:space="preserve">Представленная совокупность взаимосвязанных знаний и умений в составе каждой компетенции оценивается самим педагогом по 4-балльной шкале: от 0 до 3 баллов. Фиксирование уровня сформированности осуществляется после каждой оцененной педагогом компетенции в результате сложения суммы баллов в установленных числовых границах. </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Оценочный лист самооценки заполняется педагогом самостоятельно. При этом педагогу может быть оказано необходимое консультативное сопровождение.</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Совокупные результаты всех опрошенных педагогов отображаются на круговых диаграммах. Это позволяет выявить общие тенденции в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и спланировать работу методической службы по устранению выявленных профессиональных дефицитов педагогов.</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Каждый педагог, принявший участие в мониторинге, видит свой уровень достижения профессиональных компетенций, что позволяет ему осознать существующие пробелы и сформулировать свои запросы к методической службе.</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Мониторинг является источником информации, как для самих педагогов, так и для методической службы, районных методических объединений. На основе мониторинга могут быть построены индивидуальные образовательные маршруты педагогов и спланирована система обучающих мероприятий на уровне муниципалитета и/или межмуниципального взаимодействия.</w:t>
      </w: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43104" w:rsidRPr="00A43104" w:rsidRDefault="00A43104" w:rsidP="00A4310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31E3C" w:rsidRPr="00A43104" w:rsidRDefault="00A31E3C" w:rsidP="00A31E3C">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ПУТИ РЕАЛИЗАЦИИ ПРОГРАММЫ</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Реализация настоящей Программы осуществляется через инструментарий оценивания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педагога в рамках работы районных методических объединений, постоянно действующего семинара заместителей руководителей образовательных организаций, а также в процессе реализации индивидуальных образовательных маршрутов педагогов в </w:t>
      </w:r>
      <w:proofErr w:type="spellStart"/>
      <w:r w:rsidRPr="00A43104">
        <w:rPr>
          <w:rFonts w:ascii="Times New Roman" w:eastAsia="Times New Roman" w:hAnsi="Times New Roman" w:cs="Times New Roman"/>
          <w:color w:val="000000"/>
          <w:sz w:val="24"/>
          <w:szCs w:val="24"/>
          <w:lang w:eastAsia="ru-RU" w:bidi="ru-RU"/>
        </w:rPr>
        <w:t>межаттестационный</w:t>
      </w:r>
      <w:proofErr w:type="spellEnd"/>
      <w:r w:rsidRPr="00A43104">
        <w:rPr>
          <w:rFonts w:ascii="Times New Roman" w:eastAsia="Times New Roman" w:hAnsi="Times New Roman" w:cs="Times New Roman"/>
          <w:color w:val="000000"/>
          <w:sz w:val="24"/>
          <w:szCs w:val="24"/>
          <w:lang w:eastAsia="ru-RU" w:bidi="ru-RU"/>
        </w:rPr>
        <w:t xml:space="preserve"> период (в том числе с помощью </w:t>
      </w:r>
      <w:proofErr w:type="spellStart"/>
      <w:r w:rsidRPr="00A43104">
        <w:rPr>
          <w:rFonts w:ascii="Times New Roman" w:eastAsia="Times New Roman" w:hAnsi="Times New Roman" w:cs="Times New Roman"/>
          <w:color w:val="000000"/>
          <w:sz w:val="24"/>
          <w:szCs w:val="24"/>
          <w:lang w:eastAsia="ru-RU" w:bidi="ru-RU"/>
        </w:rPr>
        <w:t>тьюторской</w:t>
      </w:r>
      <w:proofErr w:type="spellEnd"/>
      <w:r w:rsidRPr="00A43104">
        <w:rPr>
          <w:rFonts w:ascii="Times New Roman" w:eastAsia="Times New Roman" w:hAnsi="Times New Roman" w:cs="Times New Roman"/>
          <w:color w:val="000000"/>
          <w:sz w:val="24"/>
          <w:szCs w:val="24"/>
          <w:lang w:eastAsia="ru-RU" w:bidi="ru-RU"/>
        </w:rPr>
        <w:t xml:space="preserve"> поддержки).</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Использование предлагаемых в Программе оценочных листов позволяет актуализировать имеющиеся знания и умения в рамках определенной компетенции, а также оказать помощь педагогам в осознании своих профессиональных дефицитов для определения индивидуальных задач повышения профессиональной компетентности.</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Сводная информация по опросным листам педагогов анализируется методическим </w:t>
      </w:r>
      <w:r>
        <w:rPr>
          <w:rFonts w:ascii="Times New Roman" w:eastAsia="Times New Roman" w:hAnsi="Times New Roman" w:cs="Times New Roman"/>
          <w:color w:val="000000"/>
          <w:sz w:val="24"/>
          <w:szCs w:val="24"/>
          <w:lang w:eastAsia="ru-RU" w:bidi="ru-RU"/>
        </w:rPr>
        <w:t>советом школы</w:t>
      </w:r>
      <w:r w:rsidRPr="00A43104">
        <w:rPr>
          <w:rFonts w:ascii="Times New Roman" w:eastAsia="Times New Roman" w:hAnsi="Times New Roman" w:cs="Times New Roman"/>
          <w:color w:val="000000"/>
          <w:sz w:val="24"/>
          <w:szCs w:val="24"/>
          <w:lang w:eastAsia="ru-RU" w:bidi="ru-RU"/>
        </w:rPr>
        <w:t xml:space="preserve"> для планирования и корректировки мероприятий по повышению профессиональной компетентности педагогов муниципалитета.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Также опросные листы могут использоваться педагогами для проведения самоанализа своей профессиональной деятельности с целью дальнейшей корректировки индивидуального образовательного маршрута в </w:t>
      </w:r>
      <w:proofErr w:type="spellStart"/>
      <w:r w:rsidRPr="00A43104">
        <w:rPr>
          <w:rFonts w:ascii="Times New Roman" w:eastAsia="Times New Roman" w:hAnsi="Times New Roman" w:cs="Times New Roman"/>
          <w:color w:val="000000"/>
          <w:sz w:val="24"/>
          <w:szCs w:val="24"/>
          <w:lang w:eastAsia="ru-RU" w:bidi="ru-RU"/>
        </w:rPr>
        <w:t>межаттестационный</w:t>
      </w:r>
      <w:proofErr w:type="spellEnd"/>
      <w:r w:rsidRPr="00A43104">
        <w:rPr>
          <w:rFonts w:ascii="Times New Roman" w:eastAsia="Times New Roman" w:hAnsi="Times New Roman" w:cs="Times New Roman"/>
          <w:color w:val="000000"/>
          <w:sz w:val="24"/>
          <w:szCs w:val="24"/>
          <w:lang w:eastAsia="ru-RU" w:bidi="ru-RU"/>
        </w:rPr>
        <w:t xml:space="preserve"> период.</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Основная задача определения индивидуального образовательного маршрута (далее - ИОМ) - это создание условий для реализации педагогом возможностей непрерывного самообразования с учетом уровня сформированности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своих мотивов и потребностей в профессиональном развитии, которые соотносятся с требованиями ФГОС и требованиями Профессионального стандарта педагога.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При проектировании ИОМ педагог формулирует цель и задачи личностного и профессионального роста, определяет этапы и содержание ИОМ, выявляет организационно-педагогические условия его прохождения, выбирает наиболее приемлемые сроки и формы </w:t>
      </w:r>
      <w:r w:rsidRPr="00A43104">
        <w:rPr>
          <w:rFonts w:ascii="Times New Roman" w:eastAsia="Times New Roman" w:hAnsi="Times New Roman" w:cs="Times New Roman"/>
          <w:color w:val="000000"/>
          <w:sz w:val="24"/>
          <w:szCs w:val="24"/>
          <w:lang w:eastAsia="ru-RU" w:bidi="ru-RU"/>
        </w:rPr>
        <w:lastRenderedPageBreak/>
        <w:t>его реализации.</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Проектирование ИОМ - это технологический процесс, в котором обобщенно можно выделить ряд последовательных шагов:</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Шаг 1. Подготовительная работа по мотивации педагогов к определению и реализации индивидуального образовательного маршрута в рамках самообразования</w:t>
      </w:r>
      <w:r w:rsidRPr="00A43104">
        <w:rPr>
          <w:rFonts w:ascii="Times New Roman" w:eastAsia="Times New Roman" w:hAnsi="Times New Roman" w:cs="Times New Roman"/>
          <w:color w:val="000000"/>
          <w:sz w:val="24"/>
          <w:szCs w:val="24"/>
          <w:lang w:eastAsia="ru-RU" w:bidi="ru-RU"/>
        </w:rPr>
        <w:t xml:space="preserve">, </w:t>
      </w:r>
      <w:r w:rsidRPr="00A43104">
        <w:rPr>
          <w:rFonts w:ascii="Times New Roman" w:eastAsia="Times New Roman" w:hAnsi="Times New Roman" w:cs="Times New Roman"/>
          <w:b/>
          <w:bCs/>
          <w:color w:val="000000"/>
          <w:sz w:val="24"/>
          <w:szCs w:val="24"/>
          <w:lang w:eastAsia="ru-RU" w:bidi="ru-RU"/>
        </w:rPr>
        <w:t xml:space="preserve">которая включает: </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разъяснительную работу о необходимости и важности развития профессиональной компетентности педагогов в свете требований ФГОС и Профессионального стандарта педагога;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знакомство педагогов с современными концепциями, моделями индивидуализированного обучения;</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xml:space="preserve">- групповые </w:t>
      </w:r>
      <w:r>
        <w:rPr>
          <w:rFonts w:ascii="Times New Roman" w:eastAsia="Times New Roman" w:hAnsi="Times New Roman" w:cs="Times New Roman"/>
          <w:bCs/>
          <w:color w:val="000000"/>
          <w:sz w:val="24"/>
          <w:szCs w:val="24"/>
          <w:lang w:eastAsia="ru-RU" w:bidi="ru-RU"/>
        </w:rPr>
        <w:t>разработки моделей ИОМ, составление</w:t>
      </w:r>
      <w:r w:rsidRPr="00A43104">
        <w:rPr>
          <w:rFonts w:ascii="Times New Roman" w:eastAsia="Times New Roman" w:hAnsi="Times New Roman" w:cs="Times New Roman"/>
          <w:bCs/>
          <w:color w:val="000000"/>
          <w:sz w:val="24"/>
          <w:szCs w:val="24"/>
          <w:lang w:eastAsia="ru-RU" w:bidi="ru-RU"/>
        </w:rPr>
        <w:t xml:space="preserve"> вариантов структуры индивидуальных образ</w:t>
      </w:r>
      <w:r>
        <w:rPr>
          <w:rFonts w:ascii="Times New Roman" w:eastAsia="Times New Roman" w:hAnsi="Times New Roman" w:cs="Times New Roman"/>
          <w:bCs/>
          <w:color w:val="000000"/>
          <w:sz w:val="24"/>
          <w:szCs w:val="24"/>
          <w:lang w:eastAsia="ru-RU" w:bidi="ru-RU"/>
        </w:rPr>
        <w:t xml:space="preserve">овательных программ и планов, </w:t>
      </w:r>
      <w:r w:rsidRPr="00A43104">
        <w:rPr>
          <w:rFonts w:ascii="Times New Roman" w:eastAsia="Times New Roman" w:hAnsi="Times New Roman" w:cs="Times New Roman"/>
          <w:bCs/>
          <w:color w:val="000000"/>
          <w:sz w:val="24"/>
          <w:szCs w:val="24"/>
          <w:lang w:eastAsia="ru-RU" w:bidi="ru-RU"/>
        </w:rPr>
        <w:t xml:space="preserve"> разработк</w:t>
      </w:r>
      <w:r>
        <w:rPr>
          <w:rFonts w:ascii="Times New Roman" w:eastAsia="Times New Roman" w:hAnsi="Times New Roman" w:cs="Times New Roman"/>
          <w:bCs/>
          <w:color w:val="000000"/>
          <w:sz w:val="24"/>
          <w:szCs w:val="24"/>
          <w:lang w:eastAsia="ru-RU" w:bidi="ru-RU"/>
        </w:rPr>
        <w:t>и</w:t>
      </w:r>
      <w:r w:rsidRPr="00A43104">
        <w:rPr>
          <w:rFonts w:ascii="Times New Roman" w:eastAsia="Times New Roman" w:hAnsi="Times New Roman" w:cs="Times New Roman"/>
          <w:bCs/>
          <w:color w:val="000000"/>
          <w:sz w:val="24"/>
          <w:szCs w:val="24"/>
          <w:lang w:eastAsia="ru-RU" w:bidi="ru-RU"/>
        </w:rPr>
        <w:t xml:space="preserve"> научно-методического и организационного обеспечения образовательного развития педагога.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 xml:space="preserve">Шаг 2. Организация работы по составлению ИОМ педагога на основе результатов диагностирования уровня сформированности </w:t>
      </w:r>
      <w:proofErr w:type="spellStart"/>
      <w:r w:rsidRPr="00A43104">
        <w:rPr>
          <w:rFonts w:ascii="Times New Roman" w:eastAsia="Times New Roman" w:hAnsi="Times New Roman" w:cs="Times New Roman"/>
          <w:b/>
          <w:bCs/>
          <w:color w:val="000000"/>
          <w:sz w:val="24"/>
          <w:szCs w:val="24"/>
          <w:lang w:eastAsia="ru-RU" w:bidi="ru-RU"/>
        </w:rPr>
        <w:t>метапредметных</w:t>
      </w:r>
      <w:proofErr w:type="spellEnd"/>
      <w:r w:rsidRPr="00A43104">
        <w:rPr>
          <w:rFonts w:ascii="Times New Roman" w:eastAsia="Times New Roman" w:hAnsi="Times New Roman" w:cs="Times New Roman"/>
          <w:b/>
          <w:bCs/>
          <w:color w:val="000000"/>
          <w:sz w:val="24"/>
          <w:szCs w:val="24"/>
          <w:lang w:eastAsia="ru-RU" w:bidi="ru-RU"/>
        </w:rPr>
        <w:t xml:space="preserve"> компетенций.</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На основании результатов самооценки разрабатывается индивидуальная программа профессионального развития педагога, в которой:</w:t>
      </w:r>
    </w:p>
    <w:p w:rsidR="00A31E3C" w:rsidRPr="00A43104" w:rsidRDefault="00A31E3C" w:rsidP="00A31E3C">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выделяются противоречия, проблемы;</w:t>
      </w:r>
    </w:p>
    <w:p w:rsidR="00A31E3C" w:rsidRPr="00A43104" w:rsidRDefault="00A31E3C" w:rsidP="00A31E3C">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формулируются задачи по развитию компетенции;</w:t>
      </w:r>
    </w:p>
    <w:p w:rsidR="00A31E3C" w:rsidRPr="00A43104" w:rsidRDefault="00A31E3C" w:rsidP="00A31E3C">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планируется деятельность по реализации поставленных задач в виде комплекса мероприятий;</w:t>
      </w:r>
    </w:p>
    <w:p w:rsidR="00A31E3C" w:rsidRPr="00A43104" w:rsidRDefault="00A31E3C" w:rsidP="00A31E3C">
      <w:pPr>
        <w:widowControl w:val="0"/>
        <w:tabs>
          <w:tab w:val="left" w:pos="397"/>
        </w:tabs>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прогнозируется ожидаемый результат.</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Полученная информация заносится в таблицу.</w:t>
      </w:r>
    </w:p>
    <w:tbl>
      <w:tblPr>
        <w:tblStyle w:val="a9"/>
        <w:tblW w:w="0" w:type="auto"/>
        <w:jc w:val="center"/>
        <w:tblLook w:val="04A0" w:firstRow="1" w:lastRow="0" w:firstColumn="1" w:lastColumn="0" w:noHBand="0" w:noVBand="1"/>
      </w:tblPr>
      <w:tblGrid>
        <w:gridCol w:w="1971"/>
        <w:gridCol w:w="1971"/>
        <w:gridCol w:w="1971"/>
        <w:gridCol w:w="1971"/>
        <w:gridCol w:w="1971"/>
      </w:tblGrid>
      <w:tr w:rsidR="00A31E3C" w:rsidRPr="00A43104" w:rsidTr="00B43AD4">
        <w:trPr>
          <w:jc w:val="center"/>
        </w:trPr>
        <w:tc>
          <w:tcPr>
            <w:tcW w:w="1971" w:type="dxa"/>
          </w:tcPr>
          <w:p w:rsidR="00A31E3C" w:rsidRPr="00A43104" w:rsidRDefault="00A31E3C" w:rsidP="00B43AD4">
            <w:pPr>
              <w:jc w:val="cente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Название</w:t>
            </w:r>
          </w:p>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компетенции</w:t>
            </w:r>
          </w:p>
        </w:tc>
        <w:tc>
          <w:tcPr>
            <w:tcW w:w="1971" w:type="dxa"/>
          </w:tcPr>
          <w:p w:rsidR="00A31E3C" w:rsidRPr="00A43104" w:rsidRDefault="00A31E3C" w:rsidP="00B43AD4">
            <w:pPr>
              <w:jc w:val="cente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Содержание</w:t>
            </w:r>
          </w:p>
          <w:p w:rsidR="00A31E3C" w:rsidRPr="00A43104" w:rsidRDefault="00A31E3C" w:rsidP="00B43AD4">
            <w:pPr>
              <w:jc w:val="center"/>
              <w:rPr>
                <w:rFonts w:ascii="Times New Roman" w:eastAsia="Times New Roman" w:hAnsi="Times New Roman" w:cs="Times New Roman"/>
                <w:color w:val="000000"/>
              </w:rPr>
            </w:pPr>
          </w:p>
        </w:tc>
        <w:tc>
          <w:tcPr>
            <w:tcW w:w="1971" w:type="dxa"/>
          </w:tcPr>
          <w:p w:rsidR="00A31E3C" w:rsidRPr="00A43104" w:rsidRDefault="00A31E3C" w:rsidP="00B43AD4">
            <w:pPr>
              <w:jc w:val="cente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Задачи по развитию</w:t>
            </w:r>
          </w:p>
        </w:tc>
        <w:tc>
          <w:tcPr>
            <w:tcW w:w="1971" w:type="dxa"/>
          </w:tcPr>
          <w:p w:rsidR="00A31E3C" w:rsidRPr="00A43104" w:rsidRDefault="00A31E3C" w:rsidP="00B43AD4">
            <w:pPr>
              <w:jc w:val="cente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Планируемая деятельность</w:t>
            </w:r>
          </w:p>
          <w:p w:rsidR="00A31E3C" w:rsidRPr="00A43104" w:rsidRDefault="00A31E3C" w:rsidP="00B43AD4">
            <w:pPr>
              <w:jc w:val="center"/>
              <w:rPr>
                <w:rFonts w:ascii="Times New Roman" w:eastAsia="Times New Roman" w:hAnsi="Times New Roman" w:cs="Times New Roman"/>
                <w:color w:val="000000"/>
              </w:rPr>
            </w:pPr>
          </w:p>
        </w:tc>
        <w:tc>
          <w:tcPr>
            <w:tcW w:w="1971" w:type="dxa"/>
          </w:tcPr>
          <w:p w:rsidR="00A31E3C" w:rsidRPr="00A43104" w:rsidRDefault="00A31E3C" w:rsidP="00B43AD4">
            <w:pPr>
              <w:jc w:val="cente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Ожидаемый результат</w:t>
            </w:r>
          </w:p>
          <w:p w:rsidR="00A31E3C" w:rsidRPr="00A43104" w:rsidRDefault="00A31E3C" w:rsidP="00B43AD4">
            <w:pPr>
              <w:jc w:val="center"/>
              <w:rPr>
                <w:rFonts w:ascii="Times New Roman" w:eastAsia="Times New Roman" w:hAnsi="Times New Roman" w:cs="Times New Roman"/>
                <w:color w:val="000000"/>
              </w:rPr>
            </w:pPr>
          </w:p>
        </w:tc>
      </w:tr>
      <w:tr w:rsidR="00A31E3C" w:rsidRPr="00A43104" w:rsidTr="00B43AD4">
        <w:trPr>
          <w:jc w:val="center"/>
        </w:trPr>
        <w:tc>
          <w:tcPr>
            <w:tcW w:w="1971" w:type="dxa"/>
          </w:tcPr>
          <w:p w:rsidR="00A31E3C" w:rsidRPr="00A43104" w:rsidRDefault="00A31E3C" w:rsidP="00B43AD4">
            <w:pPr>
              <w:jc w:val="both"/>
              <w:rPr>
                <w:rFonts w:ascii="Times New Roman" w:eastAsia="Times New Roman" w:hAnsi="Times New Roman" w:cs="Times New Roman"/>
                <w:color w:val="000000"/>
              </w:rPr>
            </w:pPr>
          </w:p>
        </w:tc>
        <w:tc>
          <w:tcPr>
            <w:tcW w:w="1971" w:type="dxa"/>
          </w:tcPr>
          <w:p w:rsidR="00A31E3C" w:rsidRPr="00A43104" w:rsidRDefault="00A31E3C" w:rsidP="00B43AD4">
            <w:pPr>
              <w:jc w:val="both"/>
              <w:rPr>
                <w:rFonts w:ascii="Times New Roman" w:eastAsia="Times New Roman" w:hAnsi="Times New Roman" w:cs="Times New Roman"/>
                <w:color w:val="000000"/>
              </w:rPr>
            </w:pPr>
          </w:p>
        </w:tc>
        <w:tc>
          <w:tcPr>
            <w:tcW w:w="1971" w:type="dxa"/>
          </w:tcPr>
          <w:p w:rsidR="00A31E3C" w:rsidRPr="00A43104" w:rsidRDefault="00A31E3C" w:rsidP="00B43AD4">
            <w:pPr>
              <w:jc w:val="both"/>
              <w:rPr>
                <w:rFonts w:ascii="Times New Roman" w:eastAsia="Times New Roman" w:hAnsi="Times New Roman" w:cs="Times New Roman"/>
                <w:color w:val="000000"/>
              </w:rPr>
            </w:pPr>
          </w:p>
        </w:tc>
        <w:tc>
          <w:tcPr>
            <w:tcW w:w="1971" w:type="dxa"/>
          </w:tcPr>
          <w:p w:rsidR="00A31E3C" w:rsidRPr="00A43104" w:rsidRDefault="00A31E3C" w:rsidP="00B43AD4">
            <w:pPr>
              <w:jc w:val="both"/>
              <w:rPr>
                <w:rFonts w:ascii="Times New Roman" w:eastAsia="Times New Roman" w:hAnsi="Times New Roman" w:cs="Times New Roman"/>
                <w:color w:val="000000"/>
              </w:rPr>
            </w:pPr>
          </w:p>
        </w:tc>
        <w:tc>
          <w:tcPr>
            <w:tcW w:w="1971" w:type="dxa"/>
          </w:tcPr>
          <w:p w:rsidR="00A31E3C" w:rsidRPr="00A43104" w:rsidRDefault="00A31E3C" w:rsidP="00B43AD4">
            <w:pPr>
              <w:jc w:val="both"/>
              <w:rPr>
                <w:rFonts w:ascii="Times New Roman" w:eastAsia="Times New Roman" w:hAnsi="Times New Roman" w:cs="Times New Roman"/>
                <w:color w:val="000000"/>
              </w:rPr>
            </w:pPr>
          </w:p>
        </w:tc>
      </w:tr>
    </w:tbl>
    <w:p w:rsidR="00A31E3C" w:rsidRPr="00A43104" w:rsidRDefault="00A31E3C" w:rsidP="00A31E3C">
      <w:pPr>
        <w:widowControl w:val="0"/>
        <w:spacing w:after="0" w:line="240" w:lineRule="auto"/>
        <w:jc w:val="both"/>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Индивидуальная программа профессионального развития педагога является «материальным» выражением ИОМ. В программе определяются содержание, формы, методы повышения уровня профессиональной компетентности, т.е. что конкретно педагог должен знать и уметь для выполнения намеченного. В процессе ее реализации включают информацию: о наиболее значимых и интересных учебных и внеклассных занятиях, об участии педагога в методической работе (стажировки, </w:t>
      </w:r>
      <w:proofErr w:type="spellStart"/>
      <w:r w:rsidRPr="00A43104">
        <w:rPr>
          <w:rFonts w:ascii="Times New Roman" w:eastAsia="Times New Roman" w:hAnsi="Times New Roman" w:cs="Times New Roman"/>
          <w:color w:val="000000"/>
          <w:sz w:val="24"/>
          <w:szCs w:val="24"/>
          <w:lang w:eastAsia="ru-RU" w:bidi="ru-RU"/>
        </w:rPr>
        <w:t>метапредметные</w:t>
      </w:r>
      <w:proofErr w:type="spellEnd"/>
      <w:r w:rsidRPr="00A43104">
        <w:rPr>
          <w:rFonts w:ascii="Times New Roman" w:eastAsia="Times New Roman" w:hAnsi="Times New Roman" w:cs="Times New Roman"/>
          <w:color w:val="000000"/>
          <w:sz w:val="24"/>
          <w:szCs w:val="24"/>
          <w:lang w:eastAsia="ru-RU" w:bidi="ru-RU"/>
        </w:rPr>
        <w:t xml:space="preserve"> недели, семинары, научно-практические конференции, педагогические советы, временные творческие коллективы и т.д.), а также данные диагностики обучающихся; результаты педагогических исследований. В качестве приложений к индивидуальной программе можно добавить методические разработки, материалы о деятельности обучающихся и т.д.</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В индивидуальную программу профессионального развития педагога необходимо вносить и результаты </w:t>
      </w:r>
      <w:proofErr w:type="spellStart"/>
      <w:r w:rsidRPr="00A43104">
        <w:rPr>
          <w:rFonts w:ascii="Times New Roman" w:eastAsia="Times New Roman" w:hAnsi="Times New Roman" w:cs="Times New Roman"/>
          <w:color w:val="000000"/>
          <w:sz w:val="24"/>
          <w:szCs w:val="24"/>
          <w:lang w:eastAsia="ru-RU" w:bidi="ru-RU"/>
        </w:rPr>
        <w:t>внутришкольного</w:t>
      </w:r>
      <w:proofErr w:type="spellEnd"/>
      <w:r w:rsidRPr="00A43104">
        <w:rPr>
          <w:rFonts w:ascii="Times New Roman" w:eastAsia="Times New Roman" w:hAnsi="Times New Roman" w:cs="Times New Roman"/>
          <w:color w:val="000000"/>
          <w:sz w:val="24"/>
          <w:szCs w:val="24"/>
          <w:lang w:eastAsia="ru-RU" w:bidi="ru-RU"/>
        </w:rPr>
        <w:t xml:space="preserve"> контроля: </w:t>
      </w:r>
      <w:proofErr w:type="spellStart"/>
      <w:r w:rsidRPr="00A43104">
        <w:rPr>
          <w:rFonts w:ascii="Times New Roman" w:eastAsia="Times New Roman" w:hAnsi="Times New Roman" w:cs="Times New Roman"/>
          <w:color w:val="000000"/>
          <w:sz w:val="24"/>
          <w:szCs w:val="24"/>
          <w:lang w:eastAsia="ru-RU" w:bidi="ru-RU"/>
        </w:rPr>
        <w:t>взаимопосещения</w:t>
      </w:r>
      <w:proofErr w:type="spellEnd"/>
      <w:r w:rsidRPr="00A43104">
        <w:rPr>
          <w:rFonts w:ascii="Times New Roman" w:eastAsia="Times New Roman" w:hAnsi="Times New Roman" w:cs="Times New Roman"/>
          <w:color w:val="000000"/>
          <w:sz w:val="24"/>
          <w:szCs w:val="24"/>
          <w:lang w:eastAsia="ru-RU" w:bidi="ru-RU"/>
        </w:rPr>
        <w:t xml:space="preserve"> занятий коллегами, администрацией; материалы контрольных мероприятий, проводимых администрацией образовательной организации или специалистами управления образованием, методической службы. Представляют интерес и материалы, полученные в результате опроса обучающихся, их родителей, который проводится либо самим педагогом, либо администрацией в рамках педагогического мониторинга.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color w:val="000000"/>
          <w:sz w:val="24"/>
          <w:szCs w:val="24"/>
          <w:lang w:eastAsia="ru-RU" w:bidi="ru-RU"/>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A43104">
        <w:rPr>
          <w:rFonts w:ascii="Times New Roman" w:eastAsia="Times New Roman" w:hAnsi="Times New Roman" w:cs="Times New Roman"/>
          <w:color w:val="000000"/>
          <w:sz w:val="24"/>
          <w:szCs w:val="24"/>
          <w:lang w:eastAsia="ru-RU" w:bidi="ru-RU"/>
        </w:rPr>
        <w:t xml:space="preserve"> Если такая работа проводится систематически в конце каждого учебного года, это позволит сформировать обобщенную </w:t>
      </w:r>
      <w:r w:rsidRPr="00A43104">
        <w:rPr>
          <w:rFonts w:ascii="Times New Roman" w:eastAsia="Times New Roman" w:hAnsi="Times New Roman" w:cs="Times New Roman"/>
          <w:color w:val="000000"/>
          <w:sz w:val="24"/>
          <w:szCs w:val="24"/>
          <w:lang w:eastAsia="ru-RU" w:bidi="ru-RU"/>
        </w:rPr>
        <w:lastRenderedPageBreak/>
        <w:t>характеристику деятельности педагога и полученных им результатов.</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В индивидуальную программу профессионального развития педагога можно включить следующие разделы:</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1. Изучение психолого-педагогической литературы.</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2. Разработка программно-методического обеспечения образовательного процесса.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3. Освоение педагогических технологий; выстраивание собственной методической системы (отбор содержания, методов, форм, средств обучения).</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4. Выбор критериев и показателей результата образования, разработка диагностического инструментария.</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5. Участие в реализации программы развития образовательной организации; в системе методической работы.</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6. Обучение на курсах повышения квалификации, прохождение стажировок, посещение методических мероприятий.</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7. Участие в работе творческих, экспертных групп; проведение индивидуальной исследовательской, инновационной работы.</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8.Обобщение собственного опыта педагогической деятельности (статьи, рекомендации, доклады, педагогическая мастерская, мастер-класс и т.д.).</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ИОМ педагога становится реальным, если он создается им самим, поэтому важно, чтобы сам педагог был активным участником проектировочной деятельности на всех ее этапах. Определяя цель своего образовательного маршрута, педагог должен представлять те изменения, которые должны произойти в результате ее достижения, опираться на уже достигнутый уровень компетенции, ориентироваться на близкие, а также на </w:t>
      </w:r>
      <w:proofErr w:type="gramStart"/>
      <w:r w:rsidRPr="00A43104">
        <w:rPr>
          <w:rFonts w:ascii="Times New Roman" w:eastAsia="Times New Roman" w:hAnsi="Times New Roman" w:cs="Times New Roman"/>
          <w:color w:val="000000"/>
          <w:sz w:val="24"/>
          <w:szCs w:val="24"/>
          <w:lang w:eastAsia="ru-RU" w:bidi="ru-RU"/>
        </w:rPr>
        <w:t>дальние перспективы</w:t>
      </w:r>
      <w:proofErr w:type="gramEnd"/>
      <w:r w:rsidRPr="00A43104">
        <w:rPr>
          <w:rFonts w:ascii="Times New Roman" w:eastAsia="Times New Roman" w:hAnsi="Times New Roman" w:cs="Times New Roman"/>
          <w:color w:val="000000"/>
          <w:sz w:val="24"/>
          <w:szCs w:val="24"/>
          <w:lang w:eastAsia="ru-RU" w:bidi="ru-RU"/>
        </w:rPr>
        <w:t xml:space="preserve"> своего профессионального роста.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Шаг 3. Организация работы по выполнению ИОМ.</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В помощь педагогам и административным работникам образовательных организаций предлагаются следующие формы работы, позволяющие им реализовывать свою образовательную программу:</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постоянно действующие семинары для руководителей районных методических объединений, заместителей руководителей образовательных организаций;</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работа временных проблемных семинаров, организуемых для удовлетворения образовательных потребностей и затруднений педагогов на институциональном уровне;</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стажировочные</w:t>
      </w:r>
      <w:proofErr w:type="spellEnd"/>
      <w:r w:rsidRPr="00A43104">
        <w:rPr>
          <w:rFonts w:ascii="Times New Roman" w:eastAsia="Times New Roman" w:hAnsi="Times New Roman" w:cs="Times New Roman"/>
          <w:color w:val="000000"/>
          <w:sz w:val="24"/>
          <w:szCs w:val="24"/>
          <w:lang w:eastAsia="ru-RU" w:bidi="ru-RU"/>
        </w:rPr>
        <w:t xml:space="preserve"> площадки;</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районные методические объединения;</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метапредметные</w:t>
      </w:r>
      <w:proofErr w:type="spellEnd"/>
      <w:r w:rsidRPr="00A43104">
        <w:rPr>
          <w:rFonts w:ascii="Times New Roman" w:eastAsia="Times New Roman" w:hAnsi="Times New Roman" w:cs="Times New Roman"/>
          <w:color w:val="000000"/>
          <w:sz w:val="24"/>
          <w:szCs w:val="24"/>
          <w:lang w:eastAsia="ru-RU" w:bidi="ru-RU"/>
        </w:rPr>
        <w:t xml:space="preserve"> недели;</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w:t>
      </w:r>
      <w:proofErr w:type="spellStart"/>
      <w:r w:rsidRPr="00A43104">
        <w:rPr>
          <w:rFonts w:ascii="Times New Roman" w:eastAsia="Times New Roman" w:hAnsi="Times New Roman" w:cs="Times New Roman"/>
          <w:color w:val="000000"/>
          <w:sz w:val="24"/>
          <w:szCs w:val="24"/>
          <w:lang w:eastAsia="ru-RU" w:bidi="ru-RU"/>
        </w:rPr>
        <w:t>вебинары</w:t>
      </w:r>
      <w:proofErr w:type="spellEnd"/>
      <w:r w:rsidRPr="00A43104">
        <w:rPr>
          <w:rFonts w:ascii="Times New Roman" w:eastAsia="Times New Roman" w:hAnsi="Times New Roman" w:cs="Times New Roman"/>
          <w:color w:val="000000"/>
          <w:sz w:val="24"/>
          <w:szCs w:val="24"/>
          <w:lang w:eastAsia="ru-RU" w:bidi="ru-RU"/>
        </w:rPr>
        <w:t xml:space="preserve"> и семинары по актуальным направлениям реализации ФГОС;</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ежегодные научно-практические конференции;</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дни открытых мастер-классов;</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индивидуальные и групповые тематические консультации (очные и в дистанционном режиме) по запросам педагогов;</w:t>
      </w:r>
    </w:p>
    <w:p w:rsidR="00A31E3C" w:rsidRPr="00A43104" w:rsidRDefault="00A31E3C" w:rsidP="00A31E3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оказание методической помощи в рамках </w:t>
      </w:r>
      <w:proofErr w:type="spellStart"/>
      <w:r w:rsidRPr="00A43104">
        <w:rPr>
          <w:rFonts w:ascii="Times New Roman" w:eastAsia="Times New Roman" w:hAnsi="Times New Roman" w:cs="Times New Roman"/>
          <w:color w:val="000000"/>
          <w:sz w:val="24"/>
          <w:szCs w:val="24"/>
          <w:lang w:eastAsia="ru-RU" w:bidi="ru-RU"/>
        </w:rPr>
        <w:t>тьюторской</w:t>
      </w:r>
      <w:proofErr w:type="spellEnd"/>
      <w:r w:rsidRPr="00A43104">
        <w:rPr>
          <w:rFonts w:ascii="Times New Roman" w:eastAsia="Times New Roman" w:hAnsi="Times New Roman" w:cs="Times New Roman"/>
          <w:color w:val="000000"/>
          <w:sz w:val="24"/>
          <w:szCs w:val="24"/>
          <w:lang w:eastAsia="ru-RU" w:bidi="ru-RU"/>
        </w:rPr>
        <w:t xml:space="preserve"> поддержки учителей на муниципальном уровне.</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Шаг 4. Отслеживание результатов выполнения ИОМ педагогами.</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Этот шаг может осуществляться по-разному в зависимости от запланированной ранее педагогом формы отчета, его желания, достигнутых результатов, необхо</w:t>
      </w:r>
      <w:r>
        <w:rPr>
          <w:rFonts w:ascii="Times New Roman" w:eastAsia="Times New Roman" w:hAnsi="Times New Roman" w:cs="Times New Roman"/>
          <w:color w:val="000000"/>
          <w:sz w:val="24"/>
          <w:szCs w:val="24"/>
          <w:lang w:eastAsia="ru-RU" w:bidi="ru-RU"/>
        </w:rPr>
        <w:t>димости (по мнению администрации</w:t>
      </w:r>
      <w:r w:rsidRPr="00A4310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Школы</w:t>
      </w:r>
      <w:r w:rsidRPr="00A43104">
        <w:rPr>
          <w:rFonts w:ascii="Times New Roman" w:eastAsia="Times New Roman" w:hAnsi="Times New Roman" w:cs="Times New Roman"/>
          <w:color w:val="000000"/>
          <w:sz w:val="24"/>
          <w:szCs w:val="24"/>
          <w:lang w:eastAsia="ru-RU" w:bidi="ru-RU"/>
        </w:rPr>
        <w:t>) презентации данного педагогического о</w:t>
      </w:r>
      <w:r>
        <w:rPr>
          <w:rFonts w:ascii="Times New Roman" w:eastAsia="Times New Roman" w:hAnsi="Times New Roman" w:cs="Times New Roman"/>
          <w:color w:val="000000"/>
          <w:sz w:val="24"/>
          <w:szCs w:val="24"/>
          <w:lang w:eastAsia="ru-RU" w:bidi="ru-RU"/>
        </w:rPr>
        <w:t xml:space="preserve">пыта и других факторов. Сюда могут быть </w:t>
      </w:r>
      <w:proofErr w:type="gramStart"/>
      <w:r>
        <w:rPr>
          <w:rFonts w:ascii="Times New Roman" w:eastAsia="Times New Roman" w:hAnsi="Times New Roman" w:cs="Times New Roman"/>
          <w:color w:val="000000"/>
          <w:sz w:val="24"/>
          <w:szCs w:val="24"/>
          <w:lang w:eastAsia="ru-RU" w:bidi="ru-RU"/>
        </w:rPr>
        <w:t>включены</w:t>
      </w:r>
      <w:proofErr w:type="gramEnd"/>
      <w:r w:rsidRPr="00A43104">
        <w:rPr>
          <w:rFonts w:ascii="Times New Roman" w:eastAsia="Times New Roman" w:hAnsi="Times New Roman" w:cs="Times New Roman"/>
          <w:color w:val="000000"/>
          <w:sz w:val="24"/>
          <w:szCs w:val="24"/>
          <w:lang w:eastAsia="ru-RU" w:bidi="ru-RU"/>
        </w:rPr>
        <w:t>:</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повторная диагностика</w:t>
      </w:r>
      <w:r w:rsidRPr="00A43104">
        <w:rPr>
          <w:rFonts w:ascii="Times New Roman" w:eastAsia="Times New Roman" w:hAnsi="Times New Roman" w:cs="Times New Roman"/>
          <w:color w:val="000000"/>
          <w:sz w:val="24"/>
          <w:szCs w:val="24"/>
          <w:lang w:eastAsia="ru-RU" w:bidi="ru-RU"/>
        </w:rPr>
        <w:t xml:space="preserve"> и анализ изменений сформированности уровня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индивидуальное собеседование руководителя или заместителя руководителя </w:t>
      </w:r>
      <w:r>
        <w:rPr>
          <w:rFonts w:ascii="Times New Roman" w:eastAsia="Times New Roman" w:hAnsi="Times New Roman" w:cs="Times New Roman"/>
          <w:color w:val="000000"/>
          <w:sz w:val="24"/>
          <w:szCs w:val="24"/>
          <w:lang w:eastAsia="ru-RU" w:bidi="ru-RU"/>
        </w:rPr>
        <w:t>Школы</w:t>
      </w:r>
      <w:r w:rsidRPr="00A43104">
        <w:rPr>
          <w:rFonts w:ascii="Times New Roman" w:eastAsia="Times New Roman" w:hAnsi="Times New Roman" w:cs="Times New Roman"/>
          <w:color w:val="000000"/>
          <w:sz w:val="24"/>
          <w:szCs w:val="24"/>
          <w:lang w:eastAsia="ru-RU" w:bidi="ru-RU"/>
        </w:rPr>
        <w:t xml:space="preserve">, руководителя </w:t>
      </w:r>
      <w:r>
        <w:rPr>
          <w:rFonts w:ascii="Times New Roman" w:eastAsia="Times New Roman" w:hAnsi="Times New Roman" w:cs="Times New Roman"/>
          <w:color w:val="000000"/>
          <w:sz w:val="24"/>
          <w:szCs w:val="24"/>
          <w:lang w:eastAsia="ru-RU" w:bidi="ru-RU"/>
        </w:rPr>
        <w:t>ШМО</w:t>
      </w:r>
      <w:r w:rsidRPr="00A43104">
        <w:rPr>
          <w:rFonts w:ascii="Times New Roman" w:eastAsia="Times New Roman" w:hAnsi="Times New Roman" w:cs="Times New Roman"/>
          <w:color w:val="000000"/>
          <w:sz w:val="24"/>
          <w:szCs w:val="24"/>
          <w:lang w:eastAsia="ru-RU" w:bidi="ru-RU"/>
        </w:rPr>
        <w:t>;</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письменный отчет о реализации ИОМ педагогами;</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 публичный отчет о реализации ИОМ в рамках работы школьных и/или районных </w:t>
      </w:r>
      <w:r w:rsidRPr="00A43104">
        <w:rPr>
          <w:rFonts w:ascii="Times New Roman" w:eastAsia="Times New Roman" w:hAnsi="Times New Roman" w:cs="Times New Roman"/>
          <w:color w:val="000000"/>
          <w:sz w:val="24"/>
          <w:szCs w:val="24"/>
          <w:lang w:eastAsia="ru-RU" w:bidi="ru-RU"/>
        </w:rPr>
        <w:lastRenderedPageBreak/>
        <w:t>методических объединений (при желании самого педагога);</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выступление на конференциях, методических семинарах, заседаниях районных методических объединений учителей; написание статьи об опыте своей работы.</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Представление педагогом результатов реализации ИОМ ежегодно. При этом необходима постоянная обратная связь, позволяющая не только корректировать движение педагога по маршруту (а иногда и сам маршрут), но и оценивать его продвижение.</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Реализация ИОМ позволяет педагогам на практике осваивать необходимые знания и умения, что способствует формированию определенных компетенций и развитие их до ур</w:t>
      </w:r>
      <w:r w:rsidR="001C274B">
        <w:rPr>
          <w:rFonts w:ascii="Times New Roman" w:eastAsia="Times New Roman" w:hAnsi="Times New Roman" w:cs="Times New Roman"/>
          <w:color w:val="000000"/>
          <w:sz w:val="24"/>
          <w:szCs w:val="24"/>
          <w:lang w:eastAsia="ru-RU" w:bidi="ru-RU"/>
        </w:rPr>
        <w:t xml:space="preserve">овня компетентностей, </w:t>
      </w:r>
      <w:proofErr w:type="spellStart"/>
      <w:r w:rsidR="001C274B">
        <w:rPr>
          <w:rFonts w:ascii="Times New Roman" w:eastAsia="Times New Roman" w:hAnsi="Times New Roman" w:cs="Times New Roman"/>
          <w:color w:val="000000"/>
          <w:sz w:val="24"/>
          <w:szCs w:val="24"/>
          <w:lang w:eastAsia="ru-RU" w:bidi="ru-RU"/>
        </w:rPr>
        <w:t>т.к</w:t>
      </w:r>
      <w:proofErr w:type="gramStart"/>
      <w:r w:rsidR="001C274B">
        <w:rPr>
          <w:rFonts w:ascii="Times New Roman" w:eastAsia="Times New Roman" w:hAnsi="Times New Roman" w:cs="Times New Roman"/>
          <w:color w:val="000000"/>
          <w:sz w:val="24"/>
          <w:szCs w:val="24"/>
          <w:lang w:eastAsia="ru-RU" w:bidi="ru-RU"/>
        </w:rPr>
        <w:t>.</w:t>
      </w:r>
      <w:r w:rsidRPr="00A43104">
        <w:rPr>
          <w:rFonts w:ascii="Times New Roman" w:eastAsia="Times New Roman" w:hAnsi="Times New Roman" w:cs="Times New Roman"/>
          <w:color w:val="000000"/>
          <w:sz w:val="24"/>
          <w:szCs w:val="24"/>
          <w:lang w:eastAsia="ru-RU" w:bidi="ru-RU"/>
        </w:rPr>
        <w:t>к</w:t>
      </w:r>
      <w:proofErr w:type="gramEnd"/>
      <w:r w:rsidRPr="00A43104">
        <w:rPr>
          <w:rFonts w:ascii="Times New Roman" w:eastAsia="Times New Roman" w:hAnsi="Times New Roman" w:cs="Times New Roman"/>
          <w:color w:val="000000"/>
          <w:sz w:val="24"/>
          <w:szCs w:val="24"/>
          <w:lang w:eastAsia="ru-RU" w:bidi="ru-RU"/>
        </w:rPr>
        <w:t>омпетенция</w:t>
      </w:r>
      <w:proofErr w:type="spellEnd"/>
      <w:r w:rsidRPr="00A43104">
        <w:rPr>
          <w:rFonts w:ascii="Times New Roman" w:eastAsia="Times New Roman" w:hAnsi="Times New Roman" w:cs="Times New Roman"/>
          <w:color w:val="000000"/>
          <w:sz w:val="24"/>
          <w:szCs w:val="24"/>
          <w:lang w:eastAsia="ru-RU" w:bidi="ru-RU"/>
        </w:rPr>
        <w:t xml:space="preserve"> только тогда становится компетентностью как характеристикой личности, когда она проходит через деятельность.</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Проводимая таким образом работа </w:t>
      </w:r>
      <w:r w:rsidR="001C274B">
        <w:rPr>
          <w:rFonts w:ascii="Times New Roman" w:eastAsia="Times New Roman" w:hAnsi="Times New Roman" w:cs="Times New Roman"/>
          <w:color w:val="000000"/>
          <w:sz w:val="24"/>
          <w:szCs w:val="24"/>
          <w:lang w:eastAsia="ru-RU" w:bidi="ru-RU"/>
        </w:rPr>
        <w:t>будет</w:t>
      </w:r>
      <w:r w:rsidRPr="00A43104">
        <w:rPr>
          <w:rFonts w:ascii="Times New Roman" w:eastAsia="Times New Roman" w:hAnsi="Times New Roman" w:cs="Times New Roman"/>
          <w:color w:val="000000"/>
          <w:sz w:val="24"/>
          <w:szCs w:val="24"/>
          <w:lang w:eastAsia="ru-RU" w:bidi="ru-RU"/>
        </w:rPr>
        <w:t xml:space="preserve"> способствовать формированию готовности педагога к самосовершенствованию </w:t>
      </w:r>
      <w:proofErr w:type="spellStart"/>
      <w:r w:rsidRPr="00A43104">
        <w:rPr>
          <w:rFonts w:ascii="Times New Roman" w:eastAsia="Times New Roman" w:hAnsi="Times New Roman" w:cs="Times New Roman"/>
          <w:color w:val="000000"/>
          <w:sz w:val="24"/>
          <w:szCs w:val="24"/>
          <w:lang w:eastAsia="ru-RU" w:bidi="ru-RU"/>
        </w:rPr>
        <w:t>метапредметных</w:t>
      </w:r>
      <w:proofErr w:type="spellEnd"/>
      <w:r w:rsidRPr="00A43104">
        <w:rPr>
          <w:rFonts w:ascii="Times New Roman" w:eastAsia="Times New Roman" w:hAnsi="Times New Roman" w:cs="Times New Roman"/>
          <w:color w:val="000000"/>
          <w:sz w:val="24"/>
          <w:szCs w:val="24"/>
          <w:lang w:eastAsia="ru-RU" w:bidi="ru-RU"/>
        </w:rPr>
        <w:t xml:space="preserve"> компетенций в рамках непрерывного профессионального развития</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Использованная литература</w:t>
      </w:r>
    </w:p>
    <w:p w:rsidR="00A31E3C" w:rsidRPr="00A43104" w:rsidRDefault="00A31E3C" w:rsidP="00A31E3C">
      <w:pPr>
        <w:widowControl w:val="0"/>
        <w:spacing w:after="0" w:line="240" w:lineRule="auto"/>
        <w:ind w:left="440" w:firstLine="709"/>
        <w:jc w:val="both"/>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 xml:space="preserve">1. Программа мониторинга сформированности </w:t>
      </w:r>
      <w:proofErr w:type="spellStart"/>
      <w:r w:rsidRPr="00A43104">
        <w:rPr>
          <w:rFonts w:ascii="Times New Roman" w:eastAsia="Times New Roman" w:hAnsi="Times New Roman" w:cs="Times New Roman"/>
          <w:bCs/>
          <w:color w:val="000000"/>
          <w:sz w:val="24"/>
          <w:szCs w:val="24"/>
          <w:lang w:eastAsia="ru-RU" w:bidi="ru-RU"/>
        </w:rPr>
        <w:t>метапредметных</w:t>
      </w:r>
      <w:proofErr w:type="spellEnd"/>
      <w:r w:rsidRPr="00A43104">
        <w:rPr>
          <w:rFonts w:ascii="Times New Roman" w:eastAsia="Times New Roman" w:hAnsi="Times New Roman" w:cs="Times New Roman"/>
          <w:bCs/>
          <w:color w:val="000000"/>
          <w:sz w:val="24"/>
          <w:szCs w:val="24"/>
          <w:lang w:eastAsia="ru-RU" w:bidi="ru-RU"/>
        </w:rPr>
        <w:t xml:space="preserve"> компетенций учителя: методические рекомендации / Е.А. Никодимо</w:t>
      </w:r>
      <w:r w:rsidRPr="00A43104">
        <w:rPr>
          <w:rFonts w:ascii="Times New Roman" w:eastAsia="Times New Roman" w:hAnsi="Times New Roman" w:cs="Times New Roman"/>
          <w:bCs/>
          <w:color w:val="000000"/>
          <w:sz w:val="24"/>
          <w:szCs w:val="24"/>
          <w:lang w:eastAsia="ru-RU" w:bidi="ru-RU"/>
        </w:rPr>
        <w:softHyphen/>
        <w:t>ва, Е.М. Ганичева, И.А. Армеева</w:t>
      </w:r>
      <w:proofErr w:type="gramStart"/>
      <w:r w:rsidRPr="00A43104">
        <w:rPr>
          <w:rFonts w:ascii="Times New Roman" w:eastAsia="Times New Roman" w:hAnsi="Times New Roman" w:cs="Times New Roman"/>
          <w:bCs/>
          <w:color w:val="000000"/>
          <w:sz w:val="24"/>
          <w:szCs w:val="24"/>
          <w:lang w:eastAsia="ru-RU" w:bidi="ru-RU"/>
        </w:rPr>
        <w:t xml:space="preserve"> ;</w:t>
      </w:r>
      <w:proofErr w:type="gramEnd"/>
      <w:r w:rsidRPr="00A43104">
        <w:rPr>
          <w:rFonts w:ascii="Times New Roman" w:eastAsia="Times New Roman" w:hAnsi="Times New Roman" w:cs="Times New Roman"/>
          <w:bCs/>
          <w:color w:val="000000"/>
          <w:sz w:val="24"/>
          <w:szCs w:val="24"/>
          <w:lang w:eastAsia="ru-RU" w:bidi="ru-RU"/>
        </w:rPr>
        <w:t xml:space="preserve"> Департамент образования </w:t>
      </w:r>
      <w:proofErr w:type="spellStart"/>
      <w:r w:rsidRPr="00A43104">
        <w:rPr>
          <w:rFonts w:ascii="Times New Roman" w:eastAsia="Times New Roman" w:hAnsi="Times New Roman" w:cs="Times New Roman"/>
          <w:bCs/>
          <w:color w:val="000000"/>
          <w:sz w:val="24"/>
          <w:szCs w:val="24"/>
          <w:lang w:eastAsia="ru-RU" w:bidi="ru-RU"/>
        </w:rPr>
        <w:t>Вологод</w:t>
      </w:r>
      <w:proofErr w:type="spellEnd"/>
      <w:r w:rsidRPr="00A43104">
        <w:rPr>
          <w:rFonts w:ascii="Times New Roman" w:eastAsia="Times New Roman" w:hAnsi="Times New Roman" w:cs="Times New Roman"/>
          <w:bCs/>
          <w:color w:val="000000"/>
          <w:sz w:val="24"/>
          <w:szCs w:val="24"/>
          <w:lang w:eastAsia="ru-RU" w:bidi="ru-RU"/>
        </w:rPr>
        <w:t xml:space="preserve">. обл., </w:t>
      </w:r>
      <w:proofErr w:type="spellStart"/>
      <w:r w:rsidRPr="00A43104">
        <w:rPr>
          <w:rFonts w:ascii="Times New Roman" w:eastAsia="Times New Roman" w:hAnsi="Times New Roman" w:cs="Times New Roman"/>
          <w:bCs/>
          <w:color w:val="000000"/>
          <w:sz w:val="24"/>
          <w:szCs w:val="24"/>
          <w:lang w:eastAsia="ru-RU" w:bidi="ru-RU"/>
        </w:rPr>
        <w:t>Вологод</w:t>
      </w:r>
      <w:proofErr w:type="spellEnd"/>
      <w:r w:rsidRPr="00A43104">
        <w:rPr>
          <w:rFonts w:ascii="Times New Roman" w:eastAsia="Times New Roman" w:hAnsi="Times New Roman" w:cs="Times New Roman"/>
          <w:bCs/>
          <w:color w:val="000000"/>
          <w:sz w:val="24"/>
          <w:szCs w:val="24"/>
          <w:lang w:eastAsia="ru-RU" w:bidi="ru-RU"/>
        </w:rPr>
        <w:t>. ин-т развития образования. - Вологда: ВИРО, 2016. - 56 с.: табл.</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sectPr w:rsidR="00A31E3C" w:rsidRPr="00A43104" w:rsidSect="00A43104">
          <w:pgSz w:w="11907" w:h="16839" w:code="9"/>
          <w:pgMar w:top="1134" w:right="567" w:bottom="1134" w:left="1701" w:header="0" w:footer="3" w:gutter="0"/>
          <w:cols w:space="720"/>
          <w:noEndnote/>
          <w:docGrid w:linePitch="360"/>
        </w:sectPr>
      </w:pPr>
      <w:r w:rsidRPr="00A43104">
        <w:rPr>
          <w:rFonts w:ascii="Times New Roman" w:eastAsia="Times New Roman" w:hAnsi="Times New Roman" w:cs="Times New Roman"/>
          <w:color w:val="000000"/>
          <w:sz w:val="24"/>
          <w:szCs w:val="24"/>
          <w:lang w:eastAsia="ru-RU" w:bidi="ru-RU"/>
        </w:rPr>
        <w:t>.</w:t>
      </w:r>
    </w:p>
    <w:p w:rsidR="00A31E3C" w:rsidRPr="00A43104" w:rsidRDefault="00A31E3C" w:rsidP="00A31E3C">
      <w:pPr>
        <w:widowControl w:val="0"/>
        <w:spacing w:after="0" w:line="240" w:lineRule="auto"/>
        <w:ind w:firstLine="709"/>
        <w:jc w:val="right"/>
        <w:rPr>
          <w:rFonts w:ascii="Times New Roman" w:eastAsia="Times New Roman" w:hAnsi="Times New Roman" w:cs="Times New Roman"/>
          <w:i/>
          <w:iCs/>
          <w:color w:val="000000"/>
          <w:sz w:val="24"/>
          <w:szCs w:val="24"/>
          <w:lang w:eastAsia="ru-RU" w:bidi="ru-RU"/>
        </w:rPr>
      </w:pPr>
      <w:r w:rsidRPr="00A43104">
        <w:rPr>
          <w:rFonts w:ascii="Times New Roman" w:eastAsia="Times New Roman" w:hAnsi="Times New Roman" w:cs="Times New Roman"/>
          <w:i/>
          <w:iCs/>
          <w:color w:val="000000"/>
          <w:sz w:val="24"/>
          <w:szCs w:val="24"/>
          <w:lang w:eastAsia="ru-RU" w:bidi="ru-RU"/>
        </w:rPr>
        <w:lastRenderedPageBreak/>
        <w:t>Приложение №1</w:t>
      </w:r>
    </w:p>
    <w:p w:rsidR="00A31E3C" w:rsidRPr="00A43104" w:rsidRDefault="00A31E3C" w:rsidP="00A31E3C">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p>
    <w:p w:rsidR="00A31E3C" w:rsidRPr="00A43104" w:rsidRDefault="00A31E3C" w:rsidP="00A31E3C">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ОЦЕНОЧНЫЕ ЛИСТЫ ДЛЯ ОПРЕДЕЛЕНИЯ УРОВНЯ</w:t>
      </w:r>
    </w:p>
    <w:p w:rsidR="00A31E3C" w:rsidRPr="00A43104" w:rsidRDefault="00A31E3C" w:rsidP="00A31E3C">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СФОРМИРОВАННОСТИ МЕТАПРЕДМЕТНЫХ</w:t>
      </w:r>
    </w:p>
    <w:p w:rsidR="00A31E3C" w:rsidRPr="00A43104" w:rsidRDefault="00A31E3C" w:rsidP="00A31E3C">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КОМПЕТЕНЦИЙ</w:t>
      </w:r>
      <w:r w:rsidR="001C274B">
        <w:rPr>
          <w:rFonts w:ascii="Times New Roman" w:eastAsia="Times New Roman" w:hAnsi="Times New Roman" w:cs="Times New Roman"/>
          <w:b/>
          <w:bCs/>
          <w:color w:val="000000"/>
          <w:sz w:val="24"/>
          <w:szCs w:val="24"/>
          <w:lang w:eastAsia="ru-RU" w:bidi="ru-RU"/>
        </w:rPr>
        <w:t xml:space="preserve"> </w:t>
      </w:r>
      <w:r w:rsidRPr="00A43104">
        <w:rPr>
          <w:rFonts w:ascii="Times New Roman" w:eastAsia="Times New Roman" w:hAnsi="Times New Roman" w:cs="Times New Roman"/>
          <w:b/>
          <w:bCs/>
          <w:color w:val="000000"/>
          <w:sz w:val="24"/>
          <w:szCs w:val="24"/>
          <w:lang w:eastAsia="ru-RU" w:bidi="ru-RU"/>
        </w:rPr>
        <w:t>ПЕДАГОГОВ</w:t>
      </w:r>
    </w:p>
    <w:p w:rsidR="00A31E3C" w:rsidRPr="00A43104" w:rsidRDefault="00A31E3C" w:rsidP="00A31E3C">
      <w:pPr>
        <w:widowControl w:val="0"/>
        <w:spacing w:after="0" w:line="240" w:lineRule="auto"/>
        <w:ind w:firstLine="709"/>
        <w:jc w:val="center"/>
        <w:rPr>
          <w:rFonts w:ascii="Times New Roman" w:eastAsia="Times New Roman" w:hAnsi="Times New Roman" w:cs="Times New Roman"/>
          <w:i/>
          <w:iCs/>
          <w:color w:val="000000"/>
          <w:sz w:val="24"/>
          <w:szCs w:val="24"/>
          <w:lang w:eastAsia="ru-RU" w:bidi="ru-RU"/>
        </w:rPr>
      </w:pPr>
    </w:p>
    <w:p w:rsidR="00A31E3C" w:rsidRPr="00A43104" w:rsidRDefault="00A31E3C" w:rsidP="00A31E3C">
      <w:pPr>
        <w:widowControl w:val="0"/>
        <w:spacing w:after="0" w:line="240" w:lineRule="auto"/>
        <w:ind w:firstLine="709"/>
        <w:jc w:val="center"/>
        <w:rPr>
          <w:rFonts w:ascii="Times New Roman" w:eastAsia="Times New Roman" w:hAnsi="Times New Roman" w:cs="Times New Roman"/>
          <w:i/>
          <w:iCs/>
          <w:color w:val="000000"/>
          <w:sz w:val="24"/>
          <w:szCs w:val="24"/>
          <w:lang w:eastAsia="ru-RU" w:bidi="ru-RU"/>
        </w:rPr>
      </w:pPr>
      <w:r w:rsidRPr="00A43104">
        <w:rPr>
          <w:rFonts w:ascii="Times New Roman" w:eastAsia="Times New Roman" w:hAnsi="Times New Roman" w:cs="Times New Roman"/>
          <w:i/>
          <w:iCs/>
          <w:color w:val="000000"/>
          <w:sz w:val="24"/>
          <w:szCs w:val="24"/>
          <w:lang w:eastAsia="ru-RU" w:bidi="ru-RU"/>
        </w:rPr>
        <w:t>Уважаемый педагог!</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 xml:space="preserve">Оцените степень проявления в Вашей педагогической деятельности представленных знаний и умений в рамках выделенных компетенций по </w:t>
      </w:r>
      <w:proofErr w:type="spellStart"/>
      <w:r w:rsidRPr="00A43104">
        <w:rPr>
          <w:rFonts w:ascii="Times New Roman" w:eastAsia="Times New Roman" w:hAnsi="Times New Roman" w:cs="Times New Roman"/>
          <w:color w:val="000000"/>
          <w:sz w:val="24"/>
          <w:szCs w:val="24"/>
          <w:lang w:eastAsia="ru-RU" w:bidi="ru-RU"/>
        </w:rPr>
        <w:t>четырехбалльной</w:t>
      </w:r>
      <w:proofErr w:type="spellEnd"/>
      <w:r w:rsidRPr="00A43104">
        <w:rPr>
          <w:rFonts w:ascii="Times New Roman" w:eastAsia="Times New Roman" w:hAnsi="Times New Roman" w:cs="Times New Roman"/>
          <w:color w:val="000000"/>
          <w:sz w:val="24"/>
          <w:szCs w:val="24"/>
          <w:lang w:eastAsia="ru-RU" w:bidi="ru-RU"/>
        </w:rPr>
        <w:t xml:space="preserve"> шкале, поставив галочку в соответствующей баллу графе:</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3 балла</w:t>
      </w:r>
      <w:r w:rsidRPr="00A43104">
        <w:rPr>
          <w:rFonts w:ascii="Times New Roman" w:eastAsia="Times New Roman" w:hAnsi="Times New Roman" w:cs="Times New Roman"/>
          <w:color w:val="000000"/>
          <w:sz w:val="24"/>
          <w:szCs w:val="24"/>
          <w:lang w:eastAsia="ru-RU" w:bidi="ru-RU"/>
        </w:rPr>
        <w:t xml:space="preserve"> - знание и умение ярко выражено и проявляется в деятельности практически всегда и стабильно;</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2 балла</w:t>
      </w:r>
      <w:r w:rsidRPr="00A43104">
        <w:rPr>
          <w:rFonts w:ascii="Times New Roman" w:eastAsia="Times New Roman" w:hAnsi="Times New Roman" w:cs="Times New Roman"/>
          <w:color w:val="000000"/>
          <w:sz w:val="24"/>
          <w:szCs w:val="24"/>
          <w:lang w:eastAsia="ru-RU" w:bidi="ru-RU"/>
        </w:rPr>
        <w:t xml:space="preserve"> - знание и умение выражено и проявляется в деятельности достаточно часто и полно;</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1 балл</w:t>
      </w:r>
      <w:r w:rsidRPr="00A43104">
        <w:rPr>
          <w:rFonts w:ascii="Times New Roman" w:eastAsia="Times New Roman" w:hAnsi="Times New Roman" w:cs="Times New Roman"/>
          <w:color w:val="000000"/>
          <w:sz w:val="24"/>
          <w:szCs w:val="24"/>
          <w:lang w:eastAsia="ru-RU" w:bidi="ru-RU"/>
        </w:rPr>
        <w:t xml:space="preserve"> - знание и умение как таковое не выражено и проявляется в деятельности редко и не полно;</w:t>
      </w: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i/>
          <w:iCs/>
          <w:color w:val="000000"/>
          <w:sz w:val="24"/>
          <w:szCs w:val="24"/>
          <w:lang w:eastAsia="ru-RU" w:bidi="ru-RU"/>
        </w:rPr>
        <w:t>0 баллов</w:t>
      </w:r>
      <w:r w:rsidRPr="00A43104">
        <w:rPr>
          <w:rFonts w:ascii="Times New Roman" w:eastAsia="Times New Roman" w:hAnsi="Times New Roman" w:cs="Times New Roman"/>
          <w:color w:val="000000"/>
          <w:sz w:val="24"/>
          <w:szCs w:val="24"/>
          <w:lang w:eastAsia="ru-RU" w:bidi="ru-RU"/>
        </w:rPr>
        <w:t xml:space="preserve"> - знание и умение не проявляется, отсутствует.</w:t>
      </w:r>
    </w:p>
    <w:p w:rsidR="00A31E3C" w:rsidRPr="00A43104" w:rsidRDefault="00A31E3C" w:rsidP="00A31E3C">
      <w:pPr>
        <w:widowControl w:val="0"/>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A43104">
        <w:rPr>
          <w:rFonts w:ascii="Times New Roman" w:eastAsia="Times New Roman" w:hAnsi="Times New Roman" w:cs="Times New Roman"/>
          <w:b/>
          <w:color w:val="000000"/>
          <w:sz w:val="24"/>
          <w:szCs w:val="24"/>
          <w:lang w:eastAsia="ru-RU" w:bidi="ru-RU"/>
        </w:rPr>
        <w:t>Методическая компетенция</w:t>
      </w:r>
    </w:p>
    <w:tbl>
      <w:tblPr>
        <w:tblStyle w:val="a9"/>
        <w:tblW w:w="0" w:type="auto"/>
        <w:tblLayout w:type="fixed"/>
        <w:tblLook w:val="04A0" w:firstRow="1" w:lastRow="0" w:firstColumn="1" w:lastColumn="0" w:noHBand="0" w:noVBand="1"/>
      </w:tblPr>
      <w:tblGrid>
        <w:gridCol w:w="560"/>
        <w:gridCol w:w="7628"/>
        <w:gridCol w:w="425"/>
        <w:gridCol w:w="426"/>
        <w:gridCol w:w="425"/>
        <w:gridCol w:w="391"/>
      </w:tblGrid>
      <w:tr w:rsidR="00A31E3C" w:rsidRPr="00A43104" w:rsidTr="00B43AD4">
        <w:tc>
          <w:tcPr>
            <w:tcW w:w="560" w:type="dxa"/>
          </w:tcPr>
          <w:p w:rsidR="00A31E3C" w:rsidRPr="00A43104" w:rsidRDefault="00A31E3C" w:rsidP="00B43AD4">
            <w:pPr>
              <w:rPr>
                <w:rFonts w:ascii="Times New Roman" w:eastAsia="Times New Roman" w:hAnsi="Times New Roman" w:cs="Times New Roman"/>
                <w:b/>
                <w:bCs/>
                <w:color w:val="000000"/>
              </w:rPr>
            </w:pPr>
            <w:r w:rsidRPr="00A43104">
              <w:rPr>
                <w:rFonts w:ascii="Times New Roman" w:eastAsia="Times New Roman" w:hAnsi="Times New Roman" w:cs="Times New Roman"/>
                <w:b/>
                <w:bCs/>
                <w:color w:val="000000"/>
              </w:rPr>
              <w:t xml:space="preserve">№ </w:t>
            </w:r>
            <w:proofErr w:type="gramStart"/>
            <w:r w:rsidRPr="00A43104">
              <w:rPr>
                <w:rFonts w:ascii="Times New Roman" w:eastAsia="Times New Roman" w:hAnsi="Times New Roman" w:cs="Times New Roman"/>
                <w:b/>
                <w:bCs/>
                <w:color w:val="000000"/>
              </w:rPr>
              <w:t>п</w:t>
            </w:r>
            <w:proofErr w:type="gramEnd"/>
            <w:r w:rsidRPr="00A43104">
              <w:rPr>
                <w:rFonts w:ascii="Times New Roman" w:eastAsia="Times New Roman" w:hAnsi="Times New Roman" w:cs="Times New Roman"/>
                <w:b/>
                <w:bCs/>
                <w:color w:val="000000"/>
              </w:rPr>
              <w:t>/п</w:t>
            </w:r>
          </w:p>
        </w:tc>
        <w:tc>
          <w:tcPr>
            <w:tcW w:w="7628"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Вопросы</w:t>
            </w:r>
          </w:p>
        </w:tc>
        <w:tc>
          <w:tcPr>
            <w:tcW w:w="425"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0</w:t>
            </w:r>
          </w:p>
        </w:tc>
        <w:tc>
          <w:tcPr>
            <w:tcW w:w="426"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1</w:t>
            </w:r>
          </w:p>
        </w:tc>
        <w:tc>
          <w:tcPr>
            <w:tcW w:w="425"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2</w:t>
            </w:r>
          </w:p>
        </w:tc>
        <w:tc>
          <w:tcPr>
            <w:tcW w:w="391"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3</w:t>
            </w: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w:t>
            </w:r>
          </w:p>
        </w:tc>
        <w:tc>
          <w:tcPr>
            <w:tcW w:w="7628" w:type="dxa"/>
          </w:tcPr>
          <w:p w:rsidR="00A31E3C" w:rsidRPr="00A43104" w:rsidRDefault="00A31E3C" w:rsidP="00B43AD4">
            <w:pPr>
              <w:jc w:val="both"/>
              <w:rPr>
                <w:rFonts w:ascii="Times New Roman" w:eastAsia="Times New Roman" w:hAnsi="Times New Roman" w:cs="Times New Roman"/>
                <w:b/>
                <w:color w:val="000000"/>
              </w:rPr>
            </w:pPr>
            <w:proofErr w:type="gramStart"/>
            <w:r w:rsidRPr="00A43104">
              <w:rPr>
                <w:rFonts w:ascii="Times New Roman" w:eastAsia="Times New Roman" w:hAnsi="Times New Roman" w:cs="Times New Roman"/>
                <w:bCs/>
                <w:color w:val="000000"/>
              </w:rPr>
              <w:t>Осведомлен</w:t>
            </w:r>
            <w:proofErr w:type="gramEnd"/>
            <w:r w:rsidRPr="00A43104">
              <w:rPr>
                <w:rFonts w:ascii="Times New Roman" w:eastAsia="Times New Roman" w:hAnsi="Times New Roman" w:cs="Times New Roman"/>
                <w:bCs/>
                <w:color w:val="000000"/>
              </w:rPr>
              <w:t xml:space="preserve"> об основных тенденциях и изменениях в системе современного образования</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2</w:t>
            </w:r>
          </w:p>
        </w:tc>
        <w:tc>
          <w:tcPr>
            <w:tcW w:w="7628" w:type="dxa"/>
          </w:tcPr>
          <w:p w:rsidR="00A31E3C" w:rsidRPr="00A43104" w:rsidRDefault="00A31E3C" w:rsidP="00B43AD4">
            <w:pPr>
              <w:jc w:val="both"/>
              <w:rPr>
                <w:rFonts w:ascii="Times New Roman" w:eastAsia="Times New Roman" w:hAnsi="Times New Roman" w:cs="Times New Roman"/>
                <w:b/>
                <w:color w:val="000000"/>
              </w:rPr>
            </w:pPr>
            <w:r w:rsidRPr="00A43104">
              <w:rPr>
                <w:rFonts w:ascii="Times New Roman" w:eastAsia="Times New Roman" w:hAnsi="Times New Roman" w:cs="Times New Roman"/>
                <w:bCs/>
                <w:color w:val="000000"/>
              </w:rPr>
              <w:t xml:space="preserve">Могу сформулировать и обосновать цели и задачи педагогической деятельности в соответствии с нормативными требованиями, уровнем развития обучающихся и спецификой конкретного предметного </w:t>
            </w:r>
            <w:proofErr w:type="gramStart"/>
            <w:r w:rsidRPr="00A43104">
              <w:rPr>
                <w:rFonts w:ascii="Times New Roman" w:eastAsia="Times New Roman" w:hAnsi="Times New Roman" w:cs="Times New Roman"/>
                <w:bCs/>
                <w:color w:val="000000"/>
              </w:rPr>
              <w:t>со</w:t>
            </w:r>
            <w:proofErr w:type="gramEnd"/>
            <w:r w:rsidRPr="00A43104">
              <w:rPr>
                <w:rFonts w:ascii="Times New Roman" w:eastAsia="Times New Roman" w:hAnsi="Times New Roman" w:cs="Times New Roman"/>
                <w:bCs/>
                <w:color w:val="000000"/>
              </w:rPr>
              <w:t xml:space="preserve"> держания, спроектировать условиях их реализации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3</w:t>
            </w:r>
          </w:p>
        </w:tc>
        <w:tc>
          <w:tcPr>
            <w:tcW w:w="7628" w:type="dxa"/>
          </w:tcPr>
          <w:p w:rsidR="00A31E3C" w:rsidRPr="00A43104" w:rsidRDefault="00A31E3C" w:rsidP="00B43AD4">
            <w:pPr>
              <w:jc w:val="both"/>
              <w:rPr>
                <w:rFonts w:ascii="Times New Roman" w:eastAsia="Times New Roman" w:hAnsi="Times New Roman" w:cs="Times New Roman"/>
                <w:b/>
                <w:color w:val="000000"/>
              </w:rPr>
            </w:pPr>
            <w:r w:rsidRPr="00A43104">
              <w:rPr>
                <w:rFonts w:ascii="Times New Roman" w:eastAsia="Times New Roman" w:hAnsi="Times New Roman" w:cs="Times New Roman"/>
                <w:bCs/>
                <w:color w:val="000000"/>
              </w:rPr>
              <w:t>Могу выделить методическую проблему в собственной профессиональной деятельности и своевременно внести изменения в дидактические и методические материалы для достижения новых образовательных результатов</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4</w:t>
            </w:r>
          </w:p>
        </w:tc>
        <w:tc>
          <w:tcPr>
            <w:tcW w:w="7628" w:type="dxa"/>
          </w:tcPr>
          <w:p w:rsidR="00A31E3C" w:rsidRPr="00A43104" w:rsidRDefault="00A31E3C" w:rsidP="00B43AD4">
            <w:pPr>
              <w:jc w:val="both"/>
              <w:rPr>
                <w:rFonts w:ascii="Times New Roman" w:eastAsia="Times New Roman" w:hAnsi="Times New Roman" w:cs="Times New Roman"/>
                <w:b/>
                <w:color w:val="000000"/>
              </w:rPr>
            </w:pPr>
            <w:r w:rsidRPr="00A43104">
              <w:rPr>
                <w:rFonts w:ascii="Times New Roman" w:eastAsia="Times New Roman" w:hAnsi="Times New Roman" w:cs="Times New Roman"/>
                <w:bCs/>
                <w:color w:val="000000"/>
              </w:rPr>
              <w:t>Конструктивно реагирую на трудности, возникающие в процессе ре</w:t>
            </w:r>
            <w:r w:rsidRPr="00A43104">
              <w:rPr>
                <w:rFonts w:ascii="Times New Roman" w:eastAsia="Times New Roman" w:hAnsi="Times New Roman" w:cs="Times New Roman"/>
                <w:bCs/>
                <w:color w:val="000000"/>
              </w:rPr>
              <w:softHyphen/>
              <w:t>ализации поставленных целей и задач педагогической деятельности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5</w:t>
            </w:r>
          </w:p>
        </w:tc>
        <w:tc>
          <w:tcPr>
            <w:tcW w:w="7628" w:type="dxa"/>
          </w:tcPr>
          <w:p w:rsidR="00A31E3C" w:rsidRPr="00A43104" w:rsidRDefault="00A31E3C" w:rsidP="00B43AD4">
            <w:pPr>
              <w:jc w:val="both"/>
              <w:rPr>
                <w:rFonts w:ascii="Times New Roman" w:eastAsia="Times New Roman" w:hAnsi="Times New Roman" w:cs="Times New Roman"/>
                <w:b/>
                <w:color w:val="000000"/>
              </w:rPr>
            </w:pPr>
            <w:r w:rsidRPr="00A43104">
              <w:rPr>
                <w:rFonts w:ascii="Times New Roman" w:eastAsia="Times New Roman" w:hAnsi="Times New Roman" w:cs="Times New Roman"/>
                <w:bCs/>
                <w:color w:val="000000"/>
              </w:rPr>
              <w:t>Использую знания об индивидуальных возможностях и образова</w:t>
            </w:r>
            <w:r w:rsidRPr="00A43104">
              <w:rPr>
                <w:rFonts w:ascii="Times New Roman" w:eastAsia="Times New Roman" w:hAnsi="Times New Roman" w:cs="Times New Roman"/>
                <w:bCs/>
                <w:color w:val="000000"/>
              </w:rPr>
              <w:softHyphen/>
              <w:t>тельных потребностях обучающихся в педагогической деятельности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6</w:t>
            </w:r>
          </w:p>
        </w:tc>
        <w:tc>
          <w:tcPr>
            <w:tcW w:w="7628" w:type="dxa"/>
          </w:tcPr>
          <w:p w:rsidR="00A31E3C" w:rsidRPr="00A43104" w:rsidRDefault="00A31E3C" w:rsidP="00B43AD4">
            <w:pPr>
              <w:jc w:val="both"/>
              <w:rPr>
                <w:rFonts w:ascii="Times New Roman" w:eastAsia="Times New Roman" w:hAnsi="Times New Roman" w:cs="Times New Roman"/>
                <w:b/>
                <w:color w:val="000000"/>
              </w:rPr>
            </w:pPr>
            <w:r w:rsidRPr="00A43104">
              <w:rPr>
                <w:rFonts w:ascii="Times New Roman" w:eastAsia="Times New Roman" w:hAnsi="Times New Roman" w:cs="Times New Roman"/>
                <w:bCs/>
                <w:color w:val="000000"/>
              </w:rPr>
              <w:t>Могу определить сильные стороны и перспективы развития для каждого обучающегося в процессе совместной деятельности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7</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proofErr w:type="gramStart"/>
            <w:r w:rsidRPr="00A43104">
              <w:rPr>
                <w:rFonts w:ascii="Times New Roman" w:eastAsia="Times New Roman" w:hAnsi="Times New Roman" w:cs="Times New Roman"/>
                <w:color w:val="000000"/>
              </w:rPr>
              <w:t>Способен</w:t>
            </w:r>
            <w:proofErr w:type="gramEnd"/>
            <w:r w:rsidRPr="00A43104">
              <w:rPr>
                <w:rFonts w:ascii="Times New Roman" w:eastAsia="Times New Roman" w:hAnsi="Times New Roman" w:cs="Times New Roman"/>
                <w:color w:val="000000"/>
              </w:rPr>
              <w:t xml:space="preserve"> конструировать фрагменты уроков, уроки, в целом связанные с работой над основными компонентами содержания для достижения запланированных результатов деятельности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8</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Могу провести сравнительный анализ программ, учебно-методических комплектов, методических и дидактических материалов и обосновать их выбор для решения профессиональных задач в зависимости от ситуации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9</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Могу выделить в содержании учебного предмета </w:t>
            </w:r>
            <w:proofErr w:type="spellStart"/>
            <w:r w:rsidRPr="00A43104">
              <w:rPr>
                <w:rFonts w:ascii="Times New Roman" w:eastAsia="Times New Roman" w:hAnsi="Times New Roman" w:cs="Times New Roman"/>
                <w:color w:val="000000"/>
              </w:rPr>
              <w:t>метапредметную</w:t>
            </w:r>
            <w:proofErr w:type="spellEnd"/>
            <w:r w:rsidRPr="00A43104">
              <w:rPr>
                <w:rFonts w:ascii="Times New Roman" w:eastAsia="Times New Roman" w:hAnsi="Times New Roman" w:cs="Times New Roman"/>
                <w:color w:val="000000"/>
              </w:rPr>
              <w:t xml:space="preserve"> составляющую и определить формируемые на ее основе универсальные учебные действия</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10</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Выбираю методы и формы обучения под заданные цели и подобранное содержание образования</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11</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Выбираю средства образования в соответствии с формулировкой целей, подобранными содержанием, формами, методами и приемами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12</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Могу сформулировать критерии достижения поставленных целей и </w:t>
            </w:r>
            <w:r w:rsidRPr="00A43104">
              <w:rPr>
                <w:rFonts w:ascii="Times New Roman" w:eastAsia="Times New Roman" w:hAnsi="Times New Roman" w:cs="Times New Roman"/>
                <w:color w:val="000000"/>
              </w:rPr>
              <w:lastRenderedPageBreak/>
              <w:t>обосновать эффективность реализуемой образовательной программы, используемых методических и дидактических материалов</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lastRenderedPageBreak/>
              <w:t>13</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Могу оценить эффективность собственных педагогических воздействий на развитие детей, соотнести результаты с поставленными целями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14</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Сочетаю методы педагогического оценивания, </w:t>
            </w:r>
            <w:proofErr w:type="spellStart"/>
            <w:r w:rsidRPr="00A43104">
              <w:rPr>
                <w:rFonts w:ascii="Times New Roman" w:eastAsia="Times New Roman" w:hAnsi="Times New Roman" w:cs="Times New Roman"/>
                <w:color w:val="000000"/>
              </w:rPr>
              <w:t>взаимооценки</w:t>
            </w:r>
            <w:proofErr w:type="spellEnd"/>
            <w:r w:rsidRPr="00A43104">
              <w:rPr>
                <w:rFonts w:ascii="Times New Roman" w:eastAsia="Times New Roman" w:hAnsi="Times New Roman" w:cs="Times New Roman"/>
                <w:color w:val="000000"/>
              </w:rPr>
              <w:t xml:space="preserve"> и самооценки обучающихся для определения результатов освоения образовательной программы</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15</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Умею выстраивать отношения сотрудничества с коллегами, работать в составе групп, разрабатывающих и реализующих образовательные программы, проекты, методические и дидактические материалы</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bl>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bidi="ru-RU"/>
        </w:rPr>
      </w:pPr>
      <w:r w:rsidRPr="00A43104">
        <w:rPr>
          <w:rFonts w:ascii="Times New Roman" w:eastAsia="Times New Roman" w:hAnsi="Times New Roman" w:cs="Times New Roman"/>
          <w:b/>
          <w:color w:val="000000"/>
          <w:sz w:val="24"/>
          <w:szCs w:val="24"/>
          <w:lang w:eastAsia="ru-RU" w:bidi="ru-RU"/>
        </w:rPr>
        <w:t>Технологическая компетенция</w:t>
      </w: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tbl>
      <w:tblPr>
        <w:tblStyle w:val="a9"/>
        <w:tblW w:w="0" w:type="auto"/>
        <w:tblLayout w:type="fixed"/>
        <w:tblLook w:val="04A0" w:firstRow="1" w:lastRow="0" w:firstColumn="1" w:lastColumn="0" w:noHBand="0" w:noVBand="1"/>
      </w:tblPr>
      <w:tblGrid>
        <w:gridCol w:w="560"/>
        <w:gridCol w:w="7628"/>
        <w:gridCol w:w="425"/>
        <w:gridCol w:w="426"/>
        <w:gridCol w:w="425"/>
        <w:gridCol w:w="391"/>
      </w:tblGrid>
      <w:tr w:rsidR="00A31E3C" w:rsidRPr="00A43104" w:rsidTr="00B43AD4">
        <w:tc>
          <w:tcPr>
            <w:tcW w:w="560" w:type="dxa"/>
          </w:tcPr>
          <w:p w:rsidR="00A31E3C" w:rsidRPr="00A43104" w:rsidRDefault="00A31E3C" w:rsidP="00B43AD4">
            <w:pPr>
              <w:rPr>
                <w:rFonts w:ascii="Times New Roman" w:eastAsia="Times New Roman" w:hAnsi="Times New Roman" w:cs="Times New Roman"/>
                <w:b/>
                <w:bCs/>
                <w:color w:val="000000"/>
              </w:rPr>
            </w:pPr>
            <w:r w:rsidRPr="00A43104">
              <w:rPr>
                <w:rFonts w:ascii="Times New Roman" w:eastAsia="Times New Roman" w:hAnsi="Times New Roman" w:cs="Times New Roman"/>
                <w:b/>
                <w:bCs/>
                <w:color w:val="000000"/>
              </w:rPr>
              <w:t xml:space="preserve">№ </w:t>
            </w:r>
            <w:proofErr w:type="gramStart"/>
            <w:r w:rsidRPr="00A43104">
              <w:rPr>
                <w:rFonts w:ascii="Times New Roman" w:eastAsia="Times New Roman" w:hAnsi="Times New Roman" w:cs="Times New Roman"/>
                <w:b/>
                <w:bCs/>
                <w:color w:val="000000"/>
              </w:rPr>
              <w:t>п</w:t>
            </w:r>
            <w:proofErr w:type="gramEnd"/>
            <w:r w:rsidRPr="00A43104">
              <w:rPr>
                <w:rFonts w:ascii="Times New Roman" w:eastAsia="Times New Roman" w:hAnsi="Times New Roman" w:cs="Times New Roman"/>
                <w:b/>
                <w:bCs/>
                <w:color w:val="000000"/>
              </w:rPr>
              <w:t>/п</w:t>
            </w:r>
          </w:p>
        </w:tc>
        <w:tc>
          <w:tcPr>
            <w:tcW w:w="7628"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Вопросы</w:t>
            </w:r>
          </w:p>
        </w:tc>
        <w:tc>
          <w:tcPr>
            <w:tcW w:w="425"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0</w:t>
            </w:r>
          </w:p>
        </w:tc>
        <w:tc>
          <w:tcPr>
            <w:tcW w:w="426"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1</w:t>
            </w:r>
          </w:p>
        </w:tc>
        <w:tc>
          <w:tcPr>
            <w:tcW w:w="425"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2</w:t>
            </w:r>
          </w:p>
        </w:tc>
        <w:tc>
          <w:tcPr>
            <w:tcW w:w="391"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b/>
                <w:bCs/>
                <w:color w:val="000000"/>
              </w:rPr>
              <w:t>3</w:t>
            </w: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proofErr w:type="gramStart"/>
            <w:r w:rsidRPr="00A43104">
              <w:rPr>
                <w:rFonts w:ascii="Times New Roman" w:eastAsia="Times New Roman" w:hAnsi="Times New Roman" w:cs="Times New Roman"/>
                <w:color w:val="000000"/>
              </w:rPr>
              <w:t>Осведомлен</w:t>
            </w:r>
            <w:proofErr w:type="gramEnd"/>
            <w:r w:rsidRPr="00A43104">
              <w:rPr>
                <w:rFonts w:ascii="Times New Roman" w:eastAsia="Times New Roman" w:hAnsi="Times New Roman" w:cs="Times New Roman"/>
                <w:color w:val="000000"/>
              </w:rPr>
              <w:t xml:space="preserve"> о сущности технологического подхода в образовании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2</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Знаю структурные компоненты образовательной технологии, могу обосновать их логическую взаимосвязь</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3</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Знаю процедуру конкретных образовательных технологий, условия их реализации в образовательной деятельности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4</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Могу проанализировать возможности конкретных образовательных технологий для достижения различных образовательных результатов</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5</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Выбираю образовательные технологии с учетом возрастных, индивидуально-личностных возможностей обучающихся, спецификой предмета, принципами и закономерностями образовательного процесса (в том числе с учетом </w:t>
            </w:r>
            <w:proofErr w:type="spellStart"/>
            <w:r w:rsidRPr="00A43104">
              <w:rPr>
                <w:rFonts w:ascii="Times New Roman" w:eastAsia="Times New Roman" w:hAnsi="Times New Roman" w:cs="Times New Roman"/>
                <w:color w:val="000000"/>
              </w:rPr>
              <w:t>метапредметного</w:t>
            </w:r>
            <w:proofErr w:type="spellEnd"/>
            <w:r w:rsidRPr="00A43104">
              <w:rPr>
                <w:rFonts w:ascii="Times New Roman" w:eastAsia="Times New Roman" w:hAnsi="Times New Roman" w:cs="Times New Roman"/>
                <w:color w:val="000000"/>
              </w:rPr>
              <w:t xml:space="preserve"> содержания образования)</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6</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Применяю технологии </w:t>
            </w:r>
            <w:proofErr w:type="spellStart"/>
            <w:r w:rsidRPr="00A43104">
              <w:rPr>
                <w:rFonts w:ascii="Times New Roman" w:eastAsia="Times New Roman" w:hAnsi="Times New Roman" w:cs="Times New Roman"/>
                <w:color w:val="000000"/>
              </w:rPr>
              <w:t>деятельностного</w:t>
            </w:r>
            <w:proofErr w:type="spellEnd"/>
            <w:r w:rsidRPr="00A43104">
              <w:rPr>
                <w:rFonts w:ascii="Times New Roman" w:eastAsia="Times New Roman" w:hAnsi="Times New Roman" w:cs="Times New Roman"/>
                <w:color w:val="000000"/>
              </w:rPr>
              <w:t xml:space="preserve"> типа, ориентированные на развитие системы УУД (технологии проблемного обучения, проектной, учебно-исследовательской деятельности и т.п.)</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7</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Могу осуществить перенос конкретной технологии на содержание преподаваемого предмета</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8</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Реализую технологический процесс (задачи, этапы, способы организации обучения работы учителя и учащихся) в строгом соподчинении каждого элемента и всей системы с целевой ориентацией технологии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9</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Вношу коррективы в технологическую процедуру в случае, если не удается достичь поставленных целей</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10</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Разрабатываю технологические карты отдельных занятий или системы занятий, синхронизируя структуру управленческой деятельности учителя с учебно-познавательной деятельностью обучающихся в соответствии с задачами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11</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Самостоятельно разрабатываю дидактические и методические материалы для обучающихся в процессе использования конкретных образовательных технологий</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12</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Подбираю показатели результативности и методы отслеживания промежуточных и итоговых результатов в соответствии с целевой направленностью и задачами технологии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13</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Могу проанализировать результативность использования конкретной образовательной технологии в достижении новых образовательных результатов (личностных, </w:t>
            </w:r>
            <w:proofErr w:type="spellStart"/>
            <w:r w:rsidRPr="00A43104">
              <w:rPr>
                <w:rFonts w:ascii="Times New Roman" w:eastAsia="Times New Roman" w:hAnsi="Times New Roman" w:cs="Times New Roman"/>
                <w:color w:val="000000"/>
              </w:rPr>
              <w:t>метапредметных</w:t>
            </w:r>
            <w:proofErr w:type="spellEnd"/>
            <w:r w:rsidRPr="00A43104">
              <w:rPr>
                <w:rFonts w:ascii="Times New Roman" w:eastAsia="Times New Roman" w:hAnsi="Times New Roman" w:cs="Times New Roman"/>
                <w:color w:val="000000"/>
              </w:rPr>
              <w:t>, предметных)</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14</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Могу творчески преобразовать структурные компоненты технологии, </w:t>
            </w:r>
            <w:r w:rsidRPr="00A43104">
              <w:rPr>
                <w:rFonts w:ascii="Times New Roman" w:eastAsia="Times New Roman" w:hAnsi="Times New Roman" w:cs="Times New Roman"/>
                <w:color w:val="000000"/>
              </w:rPr>
              <w:lastRenderedPageBreak/>
              <w:t>предложить свое авторское видение конкретного технологического процесса</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r w:rsidR="00A31E3C" w:rsidRPr="00A43104" w:rsidTr="00B43AD4">
        <w:tc>
          <w:tcPr>
            <w:tcW w:w="560" w:type="dxa"/>
          </w:tcPr>
          <w:p w:rsidR="00A31E3C" w:rsidRPr="00A43104" w:rsidRDefault="00A31E3C" w:rsidP="00B43AD4">
            <w:pPr>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lastRenderedPageBreak/>
              <w:t>15</w:t>
            </w:r>
          </w:p>
        </w:tc>
        <w:tc>
          <w:tcPr>
            <w:tcW w:w="7628"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Могу проанализировать личный педагогический опыт с позиции его технологичности</w:t>
            </w: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426" w:type="dxa"/>
          </w:tcPr>
          <w:p w:rsidR="00A31E3C" w:rsidRPr="00A43104" w:rsidRDefault="00A31E3C" w:rsidP="00B43AD4">
            <w:pPr>
              <w:jc w:val="both"/>
              <w:rPr>
                <w:rFonts w:ascii="Times New Roman" w:eastAsia="Times New Roman" w:hAnsi="Times New Roman" w:cs="Times New Roman"/>
                <w:color w:val="000000"/>
              </w:rPr>
            </w:pPr>
          </w:p>
        </w:tc>
        <w:tc>
          <w:tcPr>
            <w:tcW w:w="425" w:type="dxa"/>
          </w:tcPr>
          <w:p w:rsidR="00A31E3C" w:rsidRPr="00A43104" w:rsidRDefault="00A31E3C" w:rsidP="00B43AD4">
            <w:pPr>
              <w:jc w:val="both"/>
              <w:rPr>
                <w:rFonts w:ascii="Times New Roman" w:eastAsia="Times New Roman" w:hAnsi="Times New Roman" w:cs="Times New Roman"/>
                <w:color w:val="000000"/>
              </w:rPr>
            </w:pPr>
          </w:p>
        </w:tc>
        <w:tc>
          <w:tcPr>
            <w:tcW w:w="391" w:type="dxa"/>
          </w:tcPr>
          <w:p w:rsidR="00A31E3C" w:rsidRPr="00A43104" w:rsidRDefault="00A31E3C" w:rsidP="00B43AD4">
            <w:pPr>
              <w:jc w:val="both"/>
              <w:rPr>
                <w:rFonts w:ascii="Times New Roman" w:eastAsia="Times New Roman" w:hAnsi="Times New Roman" w:cs="Times New Roman"/>
                <w:color w:val="000000"/>
              </w:rPr>
            </w:pPr>
          </w:p>
        </w:tc>
      </w:tr>
    </w:tbl>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r w:rsidRPr="00A43104">
        <w:rPr>
          <w:rFonts w:ascii="Times New Roman" w:eastAsia="Arial Unicode MS" w:hAnsi="Times New Roman" w:cs="Times New Roman"/>
          <w:b/>
          <w:bCs/>
          <w:color w:val="000000"/>
          <w:sz w:val="24"/>
          <w:szCs w:val="24"/>
          <w:lang w:eastAsia="ru-RU" w:bidi="ru-RU"/>
        </w:rPr>
        <w:t>Исследовательская компетенция</w:t>
      </w: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tbl>
      <w:tblPr>
        <w:tblW w:w="9923" w:type="dxa"/>
        <w:tblInd w:w="-132" w:type="dxa"/>
        <w:tblLayout w:type="fixed"/>
        <w:tblCellMar>
          <w:left w:w="10" w:type="dxa"/>
          <w:right w:w="10" w:type="dxa"/>
        </w:tblCellMar>
        <w:tblLook w:val="0000" w:firstRow="0" w:lastRow="0" w:firstColumn="0" w:lastColumn="0" w:noHBand="0" w:noVBand="0"/>
      </w:tblPr>
      <w:tblGrid>
        <w:gridCol w:w="567"/>
        <w:gridCol w:w="7655"/>
        <w:gridCol w:w="425"/>
        <w:gridCol w:w="426"/>
        <w:gridCol w:w="425"/>
        <w:gridCol w:w="425"/>
      </w:tblGrid>
      <w:tr w:rsidR="00A31E3C" w:rsidRPr="00A43104" w:rsidTr="00B43AD4">
        <w:trPr>
          <w:trHeight w:hRule="exact" w:val="398"/>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
                <w:bCs/>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 xml:space="preserve">№ </w:t>
            </w:r>
            <w:proofErr w:type="gramStart"/>
            <w:r w:rsidRPr="00A43104">
              <w:rPr>
                <w:rFonts w:ascii="Times New Roman" w:eastAsia="Times New Roman" w:hAnsi="Times New Roman" w:cs="Times New Roman"/>
                <w:b/>
                <w:bCs/>
                <w:color w:val="000000"/>
                <w:sz w:val="24"/>
                <w:szCs w:val="24"/>
                <w:lang w:eastAsia="ru-RU" w:bidi="ru-RU"/>
              </w:rPr>
              <w:t>п</w:t>
            </w:r>
            <w:proofErr w:type="gramEnd"/>
            <w:r w:rsidRPr="00A43104">
              <w:rPr>
                <w:rFonts w:ascii="Times New Roman" w:eastAsia="Times New Roman" w:hAnsi="Times New Roman" w:cs="Times New Roman"/>
                <w:b/>
                <w:bCs/>
                <w:color w:val="000000"/>
                <w:sz w:val="24"/>
                <w:szCs w:val="24"/>
                <w:lang w:eastAsia="ru-RU" w:bidi="ru-RU"/>
              </w:rPr>
              <w:t>/п</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Вопросы</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ind w:left="200"/>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0</w:t>
            </w: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ind w:left="200"/>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1</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ind w:left="200"/>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2</w:t>
            </w: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ind w:left="200"/>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
                <w:bCs/>
                <w:color w:val="000000"/>
                <w:sz w:val="24"/>
                <w:szCs w:val="24"/>
                <w:lang w:eastAsia="ru-RU" w:bidi="ru-RU"/>
              </w:rPr>
              <w:t>3</w:t>
            </w:r>
          </w:p>
        </w:tc>
      </w:tr>
      <w:tr w:rsidR="00A31E3C" w:rsidRPr="00A43104" w:rsidTr="00B43AD4">
        <w:trPr>
          <w:trHeight w:hRule="exact" w:val="916"/>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Осведомлен о методологическом аппарате исследования, понимаю логическую связь и взаимообусловленность его компонентов (проблема, цель и задачи исследования, объект, предмет и т.д.)</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859"/>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2</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Владею знаниями о научных методах познания, эвристических методах решения исследовательских задач, технологиях проектирования и реализации исследовательской деятельности</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842"/>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3</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A43104">
              <w:rPr>
                <w:rFonts w:ascii="Times New Roman" w:eastAsia="Times New Roman" w:hAnsi="Times New Roman" w:cs="Times New Roman"/>
                <w:bCs/>
                <w:color w:val="000000"/>
                <w:sz w:val="24"/>
                <w:szCs w:val="24"/>
                <w:lang w:eastAsia="ru-RU" w:bidi="ru-RU"/>
              </w:rPr>
              <w:t>Ориентирован на поиск и внедрение в личную практику новых педагогических идей, новых способов решения задач, стремлюсь реализовать их на практике по собственной инициативе</w:t>
            </w:r>
            <w:proofErr w:type="gramEnd"/>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571"/>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4</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проанализировать педагогическую ситуацию, предметное содержание, увидеть и сформулировать проблему исследования</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433"/>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5</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перевести проблему в исследовательскую задачу</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695"/>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6</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выдвигать гипотезу и определить способ решения исследовательской задачи</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705"/>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7</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составить план исследования в рамках выбранного способа решения исследовательской задачи</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714"/>
        </w:trPr>
        <w:tc>
          <w:tcPr>
            <w:tcW w:w="567"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8</w:t>
            </w:r>
          </w:p>
        </w:tc>
        <w:tc>
          <w:tcPr>
            <w:tcW w:w="765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Умею выполнять экспериментальные исследования по заданной методике и обрабатывать их результаты</w:t>
            </w:r>
          </w:p>
        </w:tc>
        <w:tc>
          <w:tcPr>
            <w:tcW w:w="42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842"/>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9</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Владею навыками поиска дополнительной информации необходимой для решения исследовательской задачи в различных информационных источниках и ресурсах, в том числе в сети Интернет</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1002"/>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10</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Владею приемами самоорганизации исследовательской деятельности, могу контролировать и регулировать свои действия в процессе исследовательской работы</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703"/>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11</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рационально распределять время и объемы работы в процессе исследовательской работы</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567"/>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12</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сформулировать критерии достижения поставленных целей и обосновать результаты проведенного исследования</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703"/>
        </w:trPr>
        <w:tc>
          <w:tcPr>
            <w:tcW w:w="567"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13</w:t>
            </w:r>
          </w:p>
        </w:tc>
        <w:tc>
          <w:tcPr>
            <w:tcW w:w="765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Использую результаты исследовательской деятельности в личной педагогической практике</w:t>
            </w: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855"/>
        </w:trPr>
        <w:tc>
          <w:tcPr>
            <w:tcW w:w="567"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14</w:t>
            </w:r>
          </w:p>
        </w:tc>
        <w:tc>
          <w:tcPr>
            <w:tcW w:w="765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организовать коллег, проявлять себя как член команды для проведения совместной исследовательской работы по внедрению инноваций в образовательный процесс</w:t>
            </w:r>
          </w:p>
        </w:tc>
        <w:tc>
          <w:tcPr>
            <w:tcW w:w="42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r w:rsidR="00A31E3C" w:rsidRPr="00A43104" w:rsidTr="00B43AD4">
        <w:trPr>
          <w:trHeight w:hRule="exact" w:val="1144"/>
        </w:trPr>
        <w:tc>
          <w:tcPr>
            <w:tcW w:w="567"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15</w:t>
            </w:r>
          </w:p>
        </w:tc>
        <w:tc>
          <w:tcPr>
            <w:tcW w:w="765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Могу обобщать и творчески использовать результаты исследовательской работы в своей профессиональной деятельности; представлять результаты исследовательской работы в различных формах (проект, презентация, творческий отчет, мастер-класс и т.п.)</w:t>
            </w:r>
          </w:p>
        </w:tc>
        <w:tc>
          <w:tcPr>
            <w:tcW w:w="42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6"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bottom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31E3C" w:rsidRPr="00A43104" w:rsidRDefault="00A31E3C" w:rsidP="00B43AD4">
            <w:pPr>
              <w:widowControl w:val="0"/>
              <w:spacing w:after="0" w:line="240" w:lineRule="auto"/>
              <w:rPr>
                <w:rFonts w:ascii="Arial Unicode MS" w:eastAsia="Arial Unicode MS" w:hAnsi="Arial Unicode MS" w:cs="Arial Unicode MS"/>
                <w:color w:val="000000"/>
                <w:sz w:val="24"/>
                <w:szCs w:val="24"/>
                <w:lang w:eastAsia="ru-RU" w:bidi="ru-RU"/>
              </w:rPr>
            </w:pPr>
          </w:p>
        </w:tc>
      </w:tr>
    </w:tbl>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bidi="ru-RU"/>
        </w:rPr>
      </w:pPr>
      <w:r w:rsidRPr="00A43104">
        <w:rPr>
          <w:rFonts w:ascii="Times New Roman" w:eastAsia="Times New Roman" w:hAnsi="Times New Roman" w:cs="Times New Roman"/>
          <w:b/>
          <w:color w:val="000000"/>
          <w:sz w:val="24"/>
          <w:szCs w:val="24"/>
          <w:lang w:eastAsia="ru-RU" w:bidi="ru-RU"/>
        </w:rPr>
        <w:t>Проектная компетенция</w:t>
      </w: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tbl>
      <w:tblPr>
        <w:tblStyle w:val="a9"/>
        <w:tblW w:w="9889" w:type="dxa"/>
        <w:tblLook w:val="04A0" w:firstRow="1" w:lastRow="0" w:firstColumn="1" w:lastColumn="0" w:noHBand="0" w:noVBand="1"/>
      </w:tblPr>
      <w:tblGrid>
        <w:gridCol w:w="534"/>
        <w:gridCol w:w="7654"/>
        <w:gridCol w:w="425"/>
        <w:gridCol w:w="426"/>
        <w:gridCol w:w="425"/>
        <w:gridCol w:w="425"/>
      </w:tblGrid>
      <w:tr w:rsidR="00A31E3C" w:rsidRPr="00A43104" w:rsidTr="00B43AD4">
        <w:tc>
          <w:tcPr>
            <w:tcW w:w="534"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w:t>
            </w:r>
          </w:p>
        </w:tc>
        <w:tc>
          <w:tcPr>
            <w:tcW w:w="7654"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Вопросы</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0</w:t>
            </w:r>
          </w:p>
        </w:tc>
        <w:tc>
          <w:tcPr>
            <w:tcW w:w="426"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1</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2</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3</w:t>
            </w: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w:t>
            </w:r>
          </w:p>
        </w:tc>
        <w:tc>
          <w:tcPr>
            <w:tcW w:w="7654"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color w:val="000000"/>
              </w:rPr>
              <w:t>Умею выявлять и анализировать проблемы, связанные с педагогической практикой, находить людей, заинтересованных в их решении</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2</w:t>
            </w:r>
          </w:p>
        </w:tc>
        <w:tc>
          <w:tcPr>
            <w:tcW w:w="7654" w:type="dxa"/>
          </w:tcPr>
          <w:p w:rsidR="00A31E3C" w:rsidRPr="00A43104" w:rsidRDefault="00A31E3C" w:rsidP="00B43AD4">
            <w:pPr>
              <w:rPr>
                <w:rFonts w:ascii="Times New Roman" w:eastAsia="Times New Roman" w:hAnsi="Times New Roman" w:cs="Times New Roman"/>
                <w:color w:val="000000"/>
              </w:rPr>
            </w:pPr>
            <w:r w:rsidRPr="00A43104">
              <w:rPr>
                <w:rFonts w:ascii="Times New Roman" w:eastAsia="Times New Roman" w:hAnsi="Times New Roman" w:cs="Times New Roman"/>
                <w:color w:val="000000"/>
              </w:rPr>
              <w:t>Умею соотносить долю нового и известного в проекте</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3</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Умею формировать систему целей, соответствующих проблемному полю </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4</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Владею способами постановки задач, необходимых и достаточных для достижения целей проекта</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5</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Обладаю достаточными знаниями для определения сроков реализации педагогических проектов</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6</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Умею осуществлять поиск и систематизацию информации, необходимой для реализации педагогического проекта, пользоваться различными источниками</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7</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Обладаю достаточными знаниями для планирования проектной деятельности, интеграции </w:t>
            </w:r>
            <w:proofErr w:type="gramStart"/>
            <w:r w:rsidRPr="00A43104">
              <w:rPr>
                <w:rFonts w:ascii="Times New Roman" w:hAnsi="Times New Roman" w:cs="Times New Roman"/>
                <w:color w:val="000000"/>
              </w:rPr>
              <w:t>отдельных</w:t>
            </w:r>
            <w:proofErr w:type="gramEnd"/>
            <w:r w:rsidRPr="00A43104">
              <w:rPr>
                <w:rFonts w:ascii="Times New Roman" w:hAnsi="Times New Roman" w:cs="Times New Roman"/>
                <w:color w:val="000000"/>
              </w:rPr>
              <w:t xml:space="preserve"> </w:t>
            </w:r>
            <w:proofErr w:type="spellStart"/>
            <w:r w:rsidRPr="00A43104">
              <w:rPr>
                <w:rFonts w:ascii="Times New Roman" w:hAnsi="Times New Roman" w:cs="Times New Roman"/>
                <w:color w:val="000000"/>
              </w:rPr>
              <w:t>подпроектов</w:t>
            </w:r>
            <w:proofErr w:type="spellEnd"/>
            <w:r w:rsidRPr="00A43104">
              <w:rPr>
                <w:rFonts w:ascii="Times New Roman" w:hAnsi="Times New Roman" w:cs="Times New Roman"/>
                <w:color w:val="000000"/>
              </w:rPr>
              <w:t xml:space="preserve"> в основной проект</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8</w:t>
            </w:r>
          </w:p>
        </w:tc>
        <w:tc>
          <w:tcPr>
            <w:tcW w:w="7654" w:type="dxa"/>
          </w:tcPr>
          <w:p w:rsidR="00A31E3C" w:rsidRPr="00A43104" w:rsidRDefault="00A31E3C" w:rsidP="00B43AD4">
            <w:pPr>
              <w:spacing w:before="100" w:beforeAutospacing="1" w:after="100" w:afterAutospacing="1"/>
              <w:outlineLvl w:val="0"/>
              <w:rPr>
                <w:rFonts w:ascii="Times New Roman" w:eastAsia="Times New Roman" w:hAnsi="Times New Roman" w:cs="Times New Roman"/>
                <w:b/>
                <w:bCs/>
                <w:kern w:val="36"/>
              </w:rPr>
            </w:pPr>
            <w:r w:rsidRPr="00A43104">
              <w:rPr>
                <w:rFonts w:ascii="Times New Roman" w:eastAsia="Times New Roman" w:hAnsi="Times New Roman" w:cs="Times New Roman"/>
                <w:bCs/>
                <w:kern w:val="36"/>
              </w:rPr>
              <w:t>Владею методами прогнозирования (моделирование, регрессионный анализ, метод составления сценариев, метод экспертных оценок и др.), умею</w:t>
            </w:r>
            <w:r w:rsidRPr="00A43104">
              <w:rPr>
                <w:rFonts w:ascii="Times New Roman" w:eastAsia="Times New Roman" w:hAnsi="Times New Roman" w:cs="Times New Roman"/>
                <w:b/>
                <w:bCs/>
                <w:kern w:val="36"/>
              </w:rPr>
              <w:t xml:space="preserve"> </w:t>
            </w:r>
            <w:r w:rsidRPr="00A43104">
              <w:rPr>
                <w:rFonts w:ascii="Times New Roman" w:eastAsia="Times New Roman" w:hAnsi="Times New Roman" w:cs="Times New Roman"/>
                <w:bCs/>
                <w:kern w:val="36"/>
              </w:rPr>
              <w:t>прогнозировать ожидаемые результаты всех участников проекта</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9</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Владею методами управления качеством (анализ чувствительности, сравнительный анализ проектов и др.) </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10</w:t>
            </w:r>
          </w:p>
        </w:tc>
        <w:tc>
          <w:tcPr>
            <w:tcW w:w="7654" w:type="dxa"/>
          </w:tcPr>
          <w:p w:rsidR="00A31E3C" w:rsidRPr="00A43104" w:rsidRDefault="00A31E3C" w:rsidP="00B43AD4">
            <w:pPr>
              <w:spacing w:before="100" w:beforeAutospacing="1" w:after="100" w:afterAutospacing="1"/>
              <w:rPr>
                <w:rFonts w:ascii="Times New Roman" w:eastAsia="Times New Roman" w:hAnsi="Times New Roman" w:cs="Times New Roman"/>
              </w:rPr>
            </w:pPr>
            <w:r w:rsidRPr="00A43104">
              <w:rPr>
                <w:rFonts w:ascii="Times New Roman" w:eastAsia="Times New Roman" w:hAnsi="Times New Roman" w:cs="Times New Roman"/>
              </w:rPr>
              <w:t>Осведомле</w:t>
            </w:r>
            <w:proofErr w:type="gramStart"/>
            <w:r w:rsidRPr="00A43104">
              <w:rPr>
                <w:rFonts w:ascii="Times New Roman" w:eastAsia="Times New Roman" w:hAnsi="Times New Roman" w:cs="Times New Roman"/>
              </w:rPr>
              <w:t>н(</w:t>
            </w:r>
            <w:proofErr w:type="gramEnd"/>
            <w:r w:rsidRPr="00A43104">
              <w:rPr>
                <w:rFonts w:ascii="Times New Roman" w:eastAsia="Times New Roman" w:hAnsi="Times New Roman" w:cs="Times New Roman"/>
              </w:rPr>
              <w:t>а) о процессе управления рисками проекта (п</w:t>
            </w:r>
            <w:r w:rsidRPr="00A43104">
              <w:rPr>
                <w:rFonts w:ascii="Times New Roman" w:eastAsia="Times New Roman" w:hAnsi="Times New Roman" w:cs="Times New Roman"/>
                <w:bCs/>
              </w:rPr>
              <w:t>ланирование управления рисками</w:t>
            </w:r>
            <w:r w:rsidRPr="00A43104">
              <w:rPr>
                <w:rFonts w:ascii="Times New Roman" w:eastAsia="Times New Roman" w:hAnsi="Times New Roman" w:cs="Times New Roman"/>
              </w:rPr>
              <w:t>, и</w:t>
            </w:r>
            <w:r w:rsidRPr="00A43104">
              <w:rPr>
                <w:rFonts w:ascii="Times New Roman" w:eastAsia="Times New Roman" w:hAnsi="Times New Roman" w:cs="Times New Roman"/>
                <w:bCs/>
              </w:rPr>
              <w:t>дентификация рисков</w:t>
            </w:r>
            <w:r w:rsidRPr="00A43104">
              <w:rPr>
                <w:rFonts w:ascii="Times New Roman" w:eastAsia="Times New Roman" w:hAnsi="Times New Roman" w:cs="Times New Roman"/>
              </w:rPr>
              <w:t>, к</w:t>
            </w:r>
            <w:r w:rsidRPr="00A43104">
              <w:rPr>
                <w:rFonts w:ascii="Times New Roman" w:eastAsia="Times New Roman" w:hAnsi="Times New Roman" w:cs="Times New Roman"/>
                <w:bCs/>
              </w:rPr>
              <w:t>ачественная оценка рисков</w:t>
            </w:r>
            <w:r w:rsidRPr="00A43104">
              <w:rPr>
                <w:rFonts w:ascii="Times New Roman" w:eastAsia="Times New Roman" w:hAnsi="Times New Roman" w:cs="Times New Roman"/>
              </w:rPr>
              <w:t>, к</w:t>
            </w:r>
            <w:r w:rsidRPr="00A43104">
              <w:rPr>
                <w:rFonts w:ascii="Times New Roman" w:eastAsia="Times New Roman" w:hAnsi="Times New Roman" w:cs="Times New Roman"/>
                <w:bCs/>
              </w:rPr>
              <w:t>оличественная оценка</w:t>
            </w:r>
            <w:r w:rsidRPr="00A43104">
              <w:rPr>
                <w:rFonts w:ascii="Times New Roman" w:eastAsia="Times New Roman" w:hAnsi="Times New Roman" w:cs="Times New Roman"/>
              </w:rPr>
              <w:t>, п</w:t>
            </w:r>
            <w:r w:rsidRPr="00A43104">
              <w:rPr>
                <w:rFonts w:ascii="Times New Roman" w:eastAsia="Times New Roman" w:hAnsi="Times New Roman" w:cs="Times New Roman"/>
                <w:bCs/>
              </w:rPr>
              <w:t>ланирование реагирования на риски</w:t>
            </w:r>
            <w:r w:rsidRPr="00A43104">
              <w:rPr>
                <w:rFonts w:ascii="Times New Roman" w:eastAsia="Times New Roman" w:hAnsi="Times New Roman" w:cs="Times New Roman"/>
              </w:rPr>
              <w:t>, м</w:t>
            </w:r>
            <w:r w:rsidRPr="00A43104">
              <w:rPr>
                <w:rFonts w:ascii="Times New Roman" w:eastAsia="Times New Roman" w:hAnsi="Times New Roman" w:cs="Times New Roman"/>
                <w:bCs/>
              </w:rPr>
              <w:t>ониторинг и контроль рисков</w:t>
            </w:r>
            <w:r w:rsidRPr="00A43104">
              <w:rPr>
                <w:rFonts w:ascii="Times New Roman" w:eastAsia="Times New Roman" w:hAnsi="Times New Roman" w:cs="Times New Roman"/>
              </w:rPr>
              <w:t>)</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11</w:t>
            </w:r>
          </w:p>
        </w:tc>
        <w:tc>
          <w:tcPr>
            <w:tcW w:w="7654" w:type="dxa"/>
          </w:tcPr>
          <w:p w:rsidR="00A31E3C" w:rsidRPr="00A43104" w:rsidRDefault="00A31E3C" w:rsidP="00B43AD4">
            <w:pPr>
              <w:spacing w:before="100" w:beforeAutospacing="1" w:after="100" w:afterAutospacing="1"/>
              <w:rPr>
                <w:rFonts w:ascii="Times New Roman" w:eastAsia="Times New Roman" w:hAnsi="Times New Roman" w:cs="Times New Roman"/>
              </w:rPr>
            </w:pPr>
            <w:r w:rsidRPr="00A43104">
              <w:rPr>
                <w:rFonts w:ascii="Times New Roman" w:eastAsia="Times New Roman" w:hAnsi="Times New Roman" w:cs="Times New Roman"/>
                <w:color w:val="000000"/>
              </w:rPr>
              <w:t>Умею проводить рефлексию и корректировать деятельность (свою и участников) в рамках педагогического проекта</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12</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Умею вводить педагогический проект в </w:t>
            </w:r>
            <w:proofErr w:type="spellStart"/>
            <w:r w:rsidRPr="00A43104">
              <w:rPr>
                <w:rFonts w:ascii="Times New Roman" w:hAnsi="Times New Roman" w:cs="Times New Roman"/>
                <w:color w:val="000000"/>
              </w:rPr>
              <w:t>деятельностное</w:t>
            </w:r>
            <w:proofErr w:type="spellEnd"/>
            <w:r w:rsidRPr="00A43104">
              <w:rPr>
                <w:rFonts w:ascii="Times New Roman" w:hAnsi="Times New Roman" w:cs="Times New Roman"/>
                <w:color w:val="000000"/>
              </w:rPr>
              <w:t xml:space="preserve"> поле группы детей </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13</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Умею выстраивать </w:t>
            </w:r>
            <w:proofErr w:type="gramStart"/>
            <w:r w:rsidRPr="00A43104">
              <w:rPr>
                <w:rFonts w:ascii="Times New Roman" w:hAnsi="Times New Roman" w:cs="Times New Roman"/>
                <w:color w:val="000000"/>
              </w:rPr>
              <w:t>субъект-субъектные</w:t>
            </w:r>
            <w:proofErr w:type="gramEnd"/>
            <w:r w:rsidRPr="00A43104">
              <w:rPr>
                <w:rFonts w:ascii="Times New Roman" w:hAnsi="Times New Roman" w:cs="Times New Roman"/>
                <w:color w:val="000000"/>
              </w:rPr>
              <w:t xml:space="preserve"> взаимоотношения с участниками педагогического проекта (детьми, родителями, педагогами и др.), владею навыком делегирования прав, полномочий и ответственности в процессе проектной деятельности</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14</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Умею организовать презентацию полученных продуктов и результатов педагогического проекта </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15</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olor w:val="000000"/>
              </w:rPr>
              <w:t>Имею опыт распространения результатов и продуктов проектной деятельности</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bl>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bidi="ru-RU"/>
        </w:rPr>
      </w:pPr>
      <w:r w:rsidRPr="00A43104">
        <w:rPr>
          <w:rFonts w:ascii="Times New Roman" w:eastAsia="Times New Roman" w:hAnsi="Times New Roman" w:cs="Times New Roman"/>
          <w:b/>
          <w:color w:val="000000"/>
          <w:sz w:val="24"/>
          <w:szCs w:val="24"/>
          <w:lang w:eastAsia="ru-RU" w:bidi="ru-RU"/>
        </w:rPr>
        <w:t>ИКТ-компетенция</w:t>
      </w: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tbl>
      <w:tblPr>
        <w:tblStyle w:val="a9"/>
        <w:tblW w:w="9889" w:type="dxa"/>
        <w:tblLook w:val="04A0" w:firstRow="1" w:lastRow="0" w:firstColumn="1" w:lastColumn="0" w:noHBand="0" w:noVBand="1"/>
      </w:tblPr>
      <w:tblGrid>
        <w:gridCol w:w="534"/>
        <w:gridCol w:w="7654"/>
        <w:gridCol w:w="425"/>
        <w:gridCol w:w="426"/>
        <w:gridCol w:w="425"/>
        <w:gridCol w:w="425"/>
      </w:tblGrid>
      <w:tr w:rsidR="00A31E3C" w:rsidRPr="00A43104" w:rsidTr="00B43AD4">
        <w:tc>
          <w:tcPr>
            <w:tcW w:w="534"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w:t>
            </w:r>
          </w:p>
        </w:tc>
        <w:tc>
          <w:tcPr>
            <w:tcW w:w="7654"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Вопросы</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0</w:t>
            </w:r>
          </w:p>
        </w:tc>
        <w:tc>
          <w:tcPr>
            <w:tcW w:w="426"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1</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2</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3</w:t>
            </w: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w:t>
            </w:r>
          </w:p>
        </w:tc>
        <w:tc>
          <w:tcPr>
            <w:tcW w:w="7654"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Могу использовать средства ИКТ для диагностики, оценки образовательных достижений обучающихся</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2</w:t>
            </w:r>
          </w:p>
        </w:tc>
        <w:tc>
          <w:tcPr>
            <w:tcW w:w="7654"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 xml:space="preserve">Могу помочь </w:t>
            </w:r>
            <w:proofErr w:type="gramStart"/>
            <w:r w:rsidRPr="00A43104">
              <w:rPr>
                <w:rFonts w:ascii="Times New Roman" w:eastAsia="Times New Roman" w:hAnsi="Times New Roman" w:cs="Times New Roman"/>
                <w:color w:val="000000"/>
              </w:rPr>
              <w:t>обучающимся</w:t>
            </w:r>
            <w:proofErr w:type="gramEnd"/>
            <w:r w:rsidRPr="00A43104">
              <w:rPr>
                <w:rFonts w:ascii="Times New Roman" w:eastAsia="Times New Roman" w:hAnsi="Times New Roman" w:cs="Times New Roman"/>
                <w:color w:val="000000"/>
              </w:rPr>
              <w:t xml:space="preserve"> применять знания по предмету в реальных ситуациях</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3</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Могу помочь </w:t>
            </w:r>
            <w:proofErr w:type="gramStart"/>
            <w:r w:rsidRPr="00A43104">
              <w:rPr>
                <w:rFonts w:ascii="Times New Roman" w:hAnsi="Times New Roman" w:cs="Times New Roman"/>
                <w:color w:val="000000"/>
              </w:rPr>
              <w:t>обучающимся</w:t>
            </w:r>
            <w:proofErr w:type="gramEnd"/>
            <w:r w:rsidRPr="00A43104">
              <w:rPr>
                <w:rFonts w:ascii="Times New Roman" w:hAnsi="Times New Roman" w:cs="Times New Roman"/>
                <w:color w:val="000000"/>
              </w:rPr>
              <w:t xml:space="preserve"> приобретать навыки поиска идей и информации, решения проблем в сфере деятельности, относящейся к преподаваемому предмету</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4</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применять ИКТ для представления учебного материала с использованием различных видов и форм организации информации</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lastRenderedPageBreak/>
              <w:t>5</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применять различные способы представления информации и методы работы с ней для формирования у обучающихся универсальных учебных действий</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6</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Могу применять современные информационные технологии для организации самостоятельной учебной деятельности </w:t>
            </w:r>
            <w:proofErr w:type="gramStart"/>
            <w:r w:rsidRPr="00A43104">
              <w:rPr>
                <w:rFonts w:ascii="Times New Roman" w:hAnsi="Times New Roman" w:cs="Times New Roman"/>
                <w:color w:val="000000"/>
              </w:rPr>
              <w:t>обучающихся</w:t>
            </w:r>
            <w:proofErr w:type="gramEnd"/>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7</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применять базовые инструменты ИКТ (для поиска информации, подготовки печатных материалов, представления презентаций, передачи информации, ведения электронных дневников и т.д.)</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8</w:t>
            </w:r>
          </w:p>
        </w:tc>
        <w:tc>
          <w:tcPr>
            <w:tcW w:w="7654" w:type="dxa"/>
          </w:tcPr>
          <w:p w:rsidR="00A31E3C" w:rsidRPr="00A43104" w:rsidRDefault="00A31E3C" w:rsidP="00B43AD4">
            <w:pPr>
              <w:outlineLvl w:val="0"/>
              <w:rPr>
                <w:rFonts w:ascii="Times New Roman" w:eastAsia="Times New Roman" w:hAnsi="Times New Roman" w:cs="Times New Roman"/>
                <w:bCs/>
                <w:kern w:val="36"/>
              </w:rPr>
            </w:pPr>
            <w:r w:rsidRPr="00A43104">
              <w:rPr>
                <w:rFonts w:ascii="Times New Roman" w:eastAsia="Times New Roman" w:hAnsi="Times New Roman" w:cs="Times New Roman"/>
                <w:bCs/>
                <w:kern w:val="36"/>
              </w:rPr>
              <w:t>Могу применять инструменты для организации различных видов деятельности обучающихся (программы-конструкторы, инструменты сетевых технологий и т.д.)</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9</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проектировать учебную среду с использованием как локальных, так и сетевых ресурсов</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10</w:t>
            </w:r>
          </w:p>
        </w:tc>
        <w:tc>
          <w:tcPr>
            <w:tcW w:w="7654" w:type="dxa"/>
          </w:tcPr>
          <w:p w:rsidR="00A31E3C" w:rsidRPr="00A43104" w:rsidRDefault="00A31E3C" w:rsidP="00B43AD4">
            <w:pPr>
              <w:rPr>
                <w:rFonts w:ascii="Times New Roman" w:eastAsia="Times New Roman" w:hAnsi="Times New Roman" w:cs="Times New Roman"/>
              </w:rPr>
            </w:pPr>
            <w:r w:rsidRPr="00A43104">
              <w:rPr>
                <w:rFonts w:ascii="Times New Roman" w:eastAsia="Times New Roman" w:hAnsi="Times New Roman" w:cs="Times New Roman"/>
              </w:rPr>
              <w:t>Могу использовать ИКТ для поддержки традиционного процесса обучения</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11</w:t>
            </w:r>
          </w:p>
        </w:tc>
        <w:tc>
          <w:tcPr>
            <w:tcW w:w="7654" w:type="dxa"/>
          </w:tcPr>
          <w:p w:rsidR="00A31E3C" w:rsidRPr="00A43104" w:rsidRDefault="00A31E3C" w:rsidP="00B43AD4">
            <w:pPr>
              <w:rPr>
                <w:rFonts w:ascii="Times New Roman" w:eastAsia="Times New Roman" w:hAnsi="Times New Roman" w:cs="Times New Roman"/>
              </w:rPr>
            </w:pPr>
            <w:r w:rsidRPr="00A43104">
              <w:rPr>
                <w:rFonts w:ascii="Times New Roman" w:eastAsia="Times New Roman" w:hAnsi="Times New Roman" w:cs="Times New Roman"/>
              </w:rPr>
              <w:t xml:space="preserve">Могу организовать проектную деятельность </w:t>
            </w:r>
            <w:proofErr w:type="gramStart"/>
            <w:r w:rsidRPr="00A43104">
              <w:rPr>
                <w:rFonts w:ascii="Times New Roman" w:eastAsia="Times New Roman" w:hAnsi="Times New Roman" w:cs="Times New Roman"/>
              </w:rPr>
              <w:t>обучающихся</w:t>
            </w:r>
            <w:proofErr w:type="gramEnd"/>
            <w:r w:rsidRPr="00A43104">
              <w:rPr>
                <w:rFonts w:ascii="Times New Roman" w:eastAsia="Times New Roman" w:hAnsi="Times New Roman" w:cs="Times New Roman"/>
              </w:rPr>
              <w:t xml:space="preserve"> с использованием ИКТ</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12</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Могу организовать образовательную среду как сообщество </w:t>
            </w:r>
            <w:proofErr w:type="gramStart"/>
            <w:r w:rsidRPr="00A43104">
              <w:rPr>
                <w:rFonts w:ascii="Times New Roman" w:hAnsi="Times New Roman" w:cs="Times New Roman"/>
                <w:color w:val="000000"/>
              </w:rPr>
              <w:t>обучающихся</w:t>
            </w:r>
            <w:proofErr w:type="gramEnd"/>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13</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использовать цифровые ресурсы с целью узнать новое о преподаваемом предмете</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14</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самостоятельно осваивать современные технические средства и технологии работы с различными видами информации</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15</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консультировать коллег по вопросам опыта внедрения ИКТ в учебный процесс</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bl>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bidi="ru-RU"/>
        </w:rPr>
      </w:pPr>
      <w:r w:rsidRPr="00A43104">
        <w:rPr>
          <w:rFonts w:ascii="Times New Roman" w:eastAsia="Times New Roman" w:hAnsi="Times New Roman" w:cs="Times New Roman"/>
          <w:b/>
          <w:color w:val="000000"/>
          <w:sz w:val="24"/>
          <w:szCs w:val="24"/>
          <w:lang w:eastAsia="ru-RU" w:bidi="ru-RU"/>
        </w:rPr>
        <w:t>Коррекционно-развивающая компетенция</w:t>
      </w: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tbl>
      <w:tblPr>
        <w:tblStyle w:val="a9"/>
        <w:tblW w:w="9889" w:type="dxa"/>
        <w:tblLook w:val="04A0" w:firstRow="1" w:lastRow="0" w:firstColumn="1" w:lastColumn="0" w:noHBand="0" w:noVBand="1"/>
      </w:tblPr>
      <w:tblGrid>
        <w:gridCol w:w="534"/>
        <w:gridCol w:w="7654"/>
        <w:gridCol w:w="425"/>
        <w:gridCol w:w="426"/>
        <w:gridCol w:w="425"/>
        <w:gridCol w:w="425"/>
      </w:tblGrid>
      <w:tr w:rsidR="00A31E3C" w:rsidRPr="00A43104" w:rsidTr="00B43AD4">
        <w:tc>
          <w:tcPr>
            <w:tcW w:w="534"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w:t>
            </w:r>
          </w:p>
        </w:tc>
        <w:tc>
          <w:tcPr>
            <w:tcW w:w="7654"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Вопросы</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0</w:t>
            </w:r>
          </w:p>
        </w:tc>
        <w:tc>
          <w:tcPr>
            <w:tcW w:w="426"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1</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2</w:t>
            </w:r>
          </w:p>
        </w:tc>
        <w:tc>
          <w:tcPr>
            <w:tcW w:w="425" w:type="dxa"/>
          </w:tcPr>
          <w:p w:rsidR="00A31E3C" w:rsidRPr="00A43104" w:rsidRDefault="00A31E3C" w:rsidP="00B43AD4">
            <w:pPr>
              <w:rPr>
                <w:rFonts w:ascii="Times New Roman" w:hAnsi="Times New Roman" w:cs="Times New Roman"/>
                <w:b/>
                <w:color w:val="000000"/>
              </w:rPr>
            </w:pPr>
            <w:r w:rsidRPr="00A43104">
              <w:rPr>
                <w:rFonts w:ascii="Times New Roman" w:hAnsi="Times New Roman" w:cs="Times New Roman"/>
                <w:b/>
                <w:color w:val="000000"/>
              </w:rPr>
              <w:t>3</w:t>
            </w: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w:t>
            </w:r>
          </w:p>
        </w:tc>
        <w:tc>
          <w:tcPr>
            <w:tcW w:w="7654"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Имею личную заинтересованность в осуществлении педагогической деятельности в условиях включения детей с ОВЗ в среду нормально развивающихся сверстников</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2</w:t>
            </w:r>
          </w:p>
        </w:tc>
        <w:tc>
          <w:tcPr>
            <w:tcW w:w="7654" w:type="dxa"/>
          </w:tcPr>
          <w:p w:rsidR="00A31E3C" w:rsidRPr="00A43104" w:rsidRDefault="00A31E3C" w:rsidP="00B43AD4">
            <w:pPr>
              <w:shd w:val="clear" w:color="auto" w:fill="FFFFFF"/>
              <w:jc w:val="both"/>
              <w:rPr>
                <w:rFonts w:ascii="Times New Roman" w:eastAsia="Times New Roman" w:hAnsi="Times New Roman" w:cs="Times New Roman"/>
                <w:color w:val="000000"/>
              </w:rPr>
            </w:pPr>
            <w:r w:rsidRPr="00A43104">
              <w:rPr>
                <w:rFonts w:ascii="Times New Roman" w:eastAsia="Times New Roman" w:hAnsi="Times New Roman" w:cs="Times New Roman"/>
                <w:color w:val="000000"/>
              </w:rPr>
              <w:t>Знаю особенности познавательной деятельности и личностного развития разных категорий обучающихся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3</w:t>
            </w:r>
          </w:p>
        </w:tc>
        <w:tc>
          <w:tcPr>
            <w:tcW w:w="7654" w:type="dxa"/>
          </w:tcPr>
          <w:p w:rsidR="00A31E3C" w:rsidRPr="00A43104" w:rsidRDefault="00A31E3C" w:rsidP="00B43AD4">
            <w:pPr>
              <w:rPr>
                <w:rFonts w:ascii="Times New Roman" w:hAnsi="Times New Roman" w:cs="Times New Roman"/>
                <w:color w:val="000000"/>
              </w:rPr>
            </w:pPr>
            <w:proofErr w:type="gramStart"/>
            <w:r w:rsidRPr="00A43104">
              <w:rPr>
                <w:rFonts w:ascii="Times New Roman" w:hAnsi="Times New Roman" w:cs="Times New Roman"/>
                <w:color w:val="000000"/>
              </w:rPr>
              <w:t>Осведомлен</w:t>
            </w:r>
            <w:proofErr w:type="gramEnd"/>
            <w:r w:rsidRPr="00A43104">
              <w:rPr>
                <w:rFonts w:ascii="Times New Roman" w:hAnsi="Times New Roman" w:cs="Times New Roman"/>
                <w:color w:val="000000"/>
              </w:rPr>
              <w:t xml:space="preserve"> об особых образовательных потребностях детей с ОВЗ разных нозологических групп</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4</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Владею методами и технологиями дифференцированного и коррекционно-развивающего обучения</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5</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Владею педагогическими технологиями построения взаимодействия </w:t>
            </w:r>
            <w:proofErr w:type="gramStart"/>
            <w:r w:rsidRPr="00A43104">
              <w:rPr>
                <w:rFonts w:ascii="Times New Roman" w:hAnsi="Times New Roman" w:cs="Times New Roman"/>
                <w:color w:val="000000"/>
              </w:rPr>
              <w:t>обучающихся</w:t>
            </w:r>
            <w:proofErr w:type="gramEnd"/>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6</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адаптировать и (или) модифицировать образовательные программы с учетом типологических и индивидуальных особенностей обучающихся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7</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 xml:space="preserve">Могу проектировать, корректировать и реализовывать программы индивидуального развития обучающегося с ОВЗ в соответствии с задачами достижения всех видов образовательных результатов (предметных, </w:t>
            </w:r>
            <w:proofErr w:type="spellStart"/>
            <w:r w:rsidRPr="00A43104">
              <w:rPr>
                <w:rFonts w:ascii="Times New Roman" w:hAnsi="Times New Roman" w:cs="Times New Roman"/>
                <w:color w:val="000000"/>
              </w:rPr>
              <w:t>метапредметных</w:t>
            </w:r>
            <w:proofErr w:type="spellEnd"/>
            <w:r w:rsidRPr="00A43104">
              <w:rPr>
                <w:rFonts w:ascii="Times New Roman" w:hAnsi="Times New Roman" w:cs="Times New Roman"/>
                <w:color w:val="000000"/>
              </w:rPr>
              <w:t xml:space="preserve"> и личностных)</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8</w:t>
            </w:r>
          </w:p>
        </w:tc>
        <w:tc>
          <w:tcPr>
            <w:tcW w:w="7654" w:type="dxa"/>
          </w:tcPr>
          <w:p w:rsidR="00A31E3C" w:rsidRPr="00A43104" w:rsidRDefault="00A31E3C" w:rsidP="00B43AD4">
            <w:pPr>
              <w:outlineLvl w:val="0"/>
              <w:rPr>
                <w:rFonts w:ascii="Times New Roman" w:eastAsia="Times New Roman" w:hAnsi="Times New Roman" w:cs="Times New Roman"/>
                <w:bCs/>
                <w:kern w:val="36"/>
              </w:rPr>
            </w:pPr>
            <w:r w:rsidRPr="00A43104">
              <w:rPr>
                <w:rFonts w:ascii="Times New Roman" w:eastAsia="Times New Roman" w:hAnsi="Times New Roman" w:cs="Times New Roman"/>
                <w:bCs/>
                <w:kern w:val="36"/>
              </w:rPr>
              <w:t>Могу создавать коррекционно-развивающую среду и использовать ресурсы и возможности образовательной организации для развития всех детей</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9</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Взаимодействую с другими специалистами в рамках психолого-медико-</w:t>
            </w:r>
            <w:r w:rsidRPr="00A43104">
              <w:rPr>
                <w:rFonts w:ascii="Times New Roman" w:hAnsi="Times New Roman" w:cs="Times New Roman"/>
                <w:color w:val="000000"/>
              </w:rPr>
              <w:lastRenderedPageBreak/>
              <w:t>педагогического консилиума</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lastRenderedPageBreak/>
              <w:t>10</w:t>
            </w:r>
          </w:p>
        </w:tc>
        <w:tc>
          <w:tcPr>
            <w:tcW w:w="7654" w:type="dxa"/>
          </w:tcPr>
          <w:p w:rsidR="00A31E3C" w:rsidRPr="00A43104" w:rsidRDefault="00A31E3C" w:rsidP="00B43AD4">
            <w:pPr>
              <w:rPr>
                <w:rFonts w:ascii="Times New Roman" w:eastAsia="Times New Roman" w:hAnsi="Times New Roman" w:cs="Times New Roman"/>
              </w:rPr>
            </w:pPr>
            <w:r w:rsidRPr="00A43104">
              <w:rPr>
                <w:rFonts w:ascii="Times New Roman" w:eastAsia="Times New Roman" w:hAnsi="Times New Roman" w:cs="Times New Roman"/>
              </w:rPr>
              <w:t>Понимаю документацию специалистов сопровождения (педагога-психолога, учителя-дефектолога, учителя-логопеда и т.д.)</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11</w:t>
            </w:r>
          </w:p>
        </w:tc>
        <w:tc>
          <w:tcPr>
            <w:tcW w:w="7654" w:type="dxa"/>
          </w:tcPr>
          <w:p w:rsidR="00A31E3C" w:rsidRPr="00A43104" w:rsidRDefault="00A31E3C" w:rsidP="00B43AD4">
            <w:pPr>
              <w:rPr>
                <w:rFonts w:ascii="Times New Roman" w:eastAsia="Times New Roman" w:hAnsi="Times New Roman" w:cs="Times New Roman"/>
              </w:rPr>
            </w:pPr>
            <w:r w:rsidRPr="00A43104">
              <w:rPr>
                <w:rFonts w:ascii="Times New Roman" w:eastAsia="Times New Roman" w:hAnsi="Times New Roman" w:cs="Times New Roman"/>
              </w:rPr>
              <w:t>Могу составить (совместно со специалистами сопровождения) психолого-педагогическую характеристику обучающегося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12</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Могу анализировать проблемы и затруднения в собственной педагогической деятельности в отношении образования детей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13</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Осуществляю профессиональное самообразование по вопросам организации совместного обучения детей с нормальным развитием и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14</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Провожу анализ существующих ресурсов и возможностей для проектирования и реализации совместного обучения детей с нормальным развитием и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r w:rsidR="00A31E3C" w:rsidRPr="00A43104" w:rsidTr="00B43AD4">
        <w:tc>
          <w:tcPr>
            <w:tcW w:w="53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15</w:t>
            </w:r>
          </w:p>
        </w:tc>
        <w:tc>
          <w:tcPr>
            <w:tcW w:w="7654" w:type="dxa"/>
          </w:tcPr>
          <w:p w:rsidR="00A31E3C" w:rsidRPr="00A43104" w:rsidRDefault="00A31E3C" w:rsidP="00B43AD4">
            <w:pPr>
              <w:rPr>
                <w:rFonts w:ascii="Times New Roman" w:hAnsi="Times New Roman" w:cs="Times New Roman"/>
                <w:color w:val="000000"/>
              </w:rPr>
            </w:pPr>
            <w:r w:rsidRPr="00A43104">
              <w:rPr>
                <w:rFonts w:ascii="Times New Roman" w:hAnsi="Times New Roman" w:cs="Times New Roman"/>
                <w:color w:val="000000"/>
              </w:rPr>
              <w:t>Оцениваю результаты организации образовательного процесса, ориентированного на развитие всех детей и социализацию детей с ОВЗ</w:t>
            </w:r>
          </w:p>
        </w:tc>
        <w:tc>
          <w:tcPr>
            <w:tcW w:w="425" w:type="dxa"/>
          </w:tcPr>
          <w:p w:rsidR="00A31E3C" w:rsidRPr="00A43104" w:rsidRDefault="00A31E3C" w:rsidP="00B43AD4">
            <w:pPr>
              <w:rPr>
                <w:rFonts w:ascii="Times New Roman" w:hAnsi="Times New Roman" w:cs="Times New Roman"/>
                <w:color w:val="000000"/>
              </w:rPr>
            </w:pPr>
          </w:p>
        </w:tc>
        <w:tc>
          <w:tcPr>
            <w:tcW w:w="426"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c>
          <w:tcPr>
            <w:tcW w:w="425" w:type="dxa"/>
          </w:tcPr>
          <w:p w:rsidR="00A31E3C" w:rsidRPr="00A43104" w:rsidRDefault="00A31E3C" w:rsidP="00B43AD4">
            <w:pPr>
              <w:rPr>
                <w:rFonts w:ascii="Times New Roman" w:hAnsi="Times New Roman" w:cs="Times New Roman"/>
                <w:color w:val="000000"/>
              </w:rPr>
            </w:pPr>
          </w:p>
        </w:tc>
      </w:tr>
    </w:tbl>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color w:val="000000"/>
          <w:sz w:val="24"/>
          <w:szCs w:val="24"/>
          <w:lang w:eastAsia="ru-RU" w:bidi="ru-RU"/>
        </w:rPr>
        <w:t>Просуммируйте баллы по каждой компетенции.</w:t>
      </w:r>
    </w:p>
    <w:p w:rsidR="00A31E3C" w:rsidRPr="00A43104" w:rsidRDefault="00A31E3C" w:rsidP="00A31E3C">
      <w:pPr>
        <w:widowControl w:val="0"/>
        <w:spacing w:after="0" w:line="240" w:lineRule="auto"/>
        <w:ind w:firstLine="709"/>
        <w:rPr>
          <w:rFonts w:ascii="Times New Roman" w:eastAsia="Times New Roman" w:hAnsi="Times New Roman" w:cs="Times New Roman"/>
          <w:bCs/>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от 36 до 45 б. - оптимальный уровень;</w:t>
      </w:r>
    </w:p>
    <w:p w:rsidR="00A31E3C" w:rsidRPr="00A43104" w:rsidRDefault="00A31E3C" w:rsidP="00A31E3C">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43104">
        <w:rPr>
          <w:rFonts w:ascii="Times New Roman" w:eastAsia="Times New Roman" w:hAnsi="Times New Roman" w:cs="Times New Roman"/>
          <w:bCs/>
          <w:color w:val="000000"/>
          <w:sz w:val="24"/>
          <w:szCs w:val="24"/>
          <w:lang w:eastAsia="ru-RU" w:bidi="ru-RU"/>
        </w:rPr>
        <w:t>от 26 до 35 б. - допустимый уровень;</w:t>
      </w:r>
    </w:p>
    <w:p w:rsidR="00A31E3C" w:rsidRPr="00A43104" w:rsidRDefault="00A31E3C" w:rsidP="00A31E3C">
      <w:pPr>
        <w:widowControl w:val="0"/>
        <w:spacing w:after="0" w:line="240" w:lineRule="auto"/>
        <w:ind w:firstLine="709"/>
        <w:rPr>
          <w:rFonts w:ascii="Times New Roman" w:eastAsia="Arial Unicode MS" w:hAnsi="Times New Roman" w:cs="Times New Roman"/>
          <w:color w:val="000000"/>
          <w:sz w:val="24"/>
          <w:szCs w:val="24"/>
          <w:lang w:eastAsia="ru-RU" w:bidi="ru-RU"/>
        </w:rPr>
      </w:pPr>
      <w:r w:rsidRPr="00A43104">
        <w:rPr>
          <w:rFonts w:ascii="Times New Roman" w:eastAsia="Arial Unicode MS" w:hAnsi="Times New Roman" w:cs="Times New Roman"/>
          <w:bCs/>
          <w:color w:val="000000"/>
          <w:sz w:val="24"/>
          <w:szCs w:val="24"/>
          <w:lang w:eastAsia="ru-RU" w:bidi="ru-RU"/>
        </w:rPr>
        <w:t>от 16 до 25б. - пороговый уровень;</w:t>
      </w:r>
    </w:p>
    <w:p w:rsidR="00A31E3C" w:rsidRPr="00A43104" w:rsidRDefault="00A31E3C" w:rsidP="00A31E3C">
      <w:pPr>
        <w:widowControl w:val="0"/>
        <w:spacing w:after="0" w:line="240" w:lineRule="auto"/>
        <w:ind w:firstLine="709"/>
        <w:rPr>
          <w:rFonts w:ascii="Times New Roman" w:eastAsia="Arial Unicode MS" w:hAnsi="Times New Roman" w:cs="Times New Roman"/>
          <w:color w:val="000000"/>
          <w:sz w:val="24"/>
          <w:szCs w:val="24"/>
          <w:lang w:eastAsia="ru-RU" w:bidi="ru-RU"/>
        </w:rPr>
      </w:pPr>
      <w:r w:rsidRPr="00A43104">
        <w:rPr>
          <w:rFonts w:ascii="Times New Roman" w:eastAsia="Arial Unicode MS" w:hAnsi="Times New Roman" w:cs="Times New Roman"/>
          <w:bCs/>
          <w:color w:val="000000"/>
          <w:sz w:val="24"/>
          <w:szCs w:val="24"/>
          <w:lang w:eastAsia="ru-RU" w:bidi="ru-RU"/>
        </w:rPr>
        <w:t>от 0 до 15 б. - критический уровень.</w:t>
      </w: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A31E3C" w:rsidRPr="00A43104" w:rsidRDefault="00A31E3C" w:rsidP="00A31E3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1C274B" w:rsidRDefault="001C274B" w:rsidP="00A31E3C">
      <w:pPr>
        <w:widowControl w:val="0"/>
        <w:shd w:val="clear" w:color="auto" w:fill="FFFFFF"/>
        <w:spacing w:after="0" w:line="240" w:lineRule="auto"/>
        <w:jc w:val="right"/>
        <w:rPr>
          <w:rFonts w:ascii="Times New Roman" w:eastAsia="Times New Roman" w:hAnsi="Times New Roman" w:cs="Times New Roman"/>
          <w:i/>
          <w:color w:val="000000"/>
          <w:sz w:val="24"/>
          <w:szCs w:val="24"/>
          <w:lang w:eastAsia="ru-RU" w:bidi="ru-RU"/>
        </w:rPr>
      </w:pPr>
    </w:p>
    <w:p w:rsidR="00A31E3C" w:rsidRPr="00A43104" w:rsidRDefault="00A31E3C" w:rsidP="00A31E3C">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A31E3C" w:rsidRPr="00A43104" w:rsidRDefault="00A31E3C" w:rsidP="001C274B">
      <w:pPr>
        <w:widowControl w:val="0"/>
        <w:spacing w:after="0" w:line="240" w:lineRule="auto"/>
        <w:jc w:val="right"/>
        <w:rPr>
          <w:rFonts w:ascii="Times New Roman" w:eastAsia="Arial Unicode MS" w:hAnsi="Times New Roman" w:cs="Times New Roman"/>
          <w:color w:val="000000"/>
          <w:sz w:val="24"/>
          <w:szCs w:val="24"/>
          <w:lang w:eastAsia="ru-RU" w:bidi="ru-RU"/>
        </w:rPr>
      </w:pPr>
      <w:r w:rsidRPr="00A43104">
        <w:rPr>
          <w:rFonts w:ascii="Times New Roman" w:eastAsia="Arial Unicode MS" w:hAnsi="Times New Roman" w:cs="Times New Roman"/>
          <w:color w:val="000000"/>
          <w:sz w:val="24"/>
          <w:szCs w:val="24"/>
          <w:lang w:eastAsia="ru-RU" w:bidi="ru-RU"/>
        </w:rPr>
        <w:t>Приложение №3</w:t>
      </w:r>
    </w:p>
    <w:p w:rsidR="00A31E3C" w:rsidRPr="00A43104" w:rsidRDefault="00A31E3C" w:rsidP="00A31E3C">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A31E3C" w:rsidRPr="00A43104" w:rsidRDefault="00A31E3C" w:rsidP="00A31E3C">
      <w:pPr>
        <w:widowControl w:val="0"/>
        <w:spacing w:after="0" w:line="240" w:lineRule="auto"/>
        <w:ind w:firstLine="709"/>
        <w:jc w:val="center"/>
        <w:rPr>
          <w:rFonts w:ascii="Times New Roman" w:eastAsia="Arial Unicode MS" w:hAnsi="Times New Roman" w:cs="Times New Roman"/>
          <w:b/>
          <w:bCs/>
          <w:color w:val="000000"/>
          <w:sz w:val="24"/>
          <w:szCs w:val="24"/>
          <w:lang w:eastAsia="ru-RU" w:bidi="ru-RU"/>
        </w:rPr>
      </w:pPr>
      <w:r w:rsidRPr="001C274B">
        <w:rPr>
          <w:rFonts w:ascii="Times New Roman" w:eastAsia="Arial Unicode MS" w:hAnsi="Times New Roman" w:cs="Times New Roman"/>
          <w:b/>
          <w:bCs/>
          <w:color w:val="000000"/>
          <w:sz w:val="20"/>
          <w:szCs w:val="24"/>
          <w:lang w:eastAsia="ru-RU" w:bidi="ru-RU"/>
        </w:rPr>
        <w:t>ИЗУЧЕНИЕ ПРОФЕССИОНАЛЬНЫХ ДЕФИЦИ</w:t>
      </w:r>
      <w:r w:rsidR="001C274B">
        <w:rPr>
          <w:rFonts w:ascii="Times New Roman" w:eastAsia="Arial Unicode MS" w:hAnsi="Times New Roman" w:cs="Times New Roman"/>
          <w:b/>
          <w:bCs/>
          <w:color w:val="000000"/>
          <w:sz w:val="20"/>
          <w:szCs w:val="24"/>
          <w:lang w:eastAsia="ru-RU" w:bidi="ru-RU"/>
        </w:rPr>
        <w:t>ТОВ И ПОТРЕБНОСТЕЙ ЗАМЕСТИТЕЛЯ РУКОВОДИТЕЛЯ  ОБРАЗОВАТЕЛЬНОЙ ОРГАНИЗАЦИИ</w:t>
      </w:r>
    </w:p>
    <w:p w:rsidR="00A31E3C" w:rsidRPr="00A43104" w:rsidRDefault="00A31E3C" w:rsidP="00A31E3C">
      <w:pPr>
        <w:widowControl w:val="0"/>
        <w:spacing w:after="0" w:line="240" w:lineRule="auto"/>
        <w:ind w:firstLine="709"/>
        <w:jc w:val="center"/>
        <w:rPr>
          <w:rFonts w:ascii="Times New Roman" w:eastAsia="Arial Unicode MS" w:hAnsi="Times New Roman" w:cs="Times New Roman"/>
          <w:bCs/>
          <w:color w:val="000000"/>
          <w:sz w:val="24"/>
          <w:szCs w:val="24"/>
          <w:lang w:eastAsia="ru-RU" w:bidi="ru-RU"/>
        </w:rPr>
      </w:pPr>
    </w:p>
    <w:p w:rsidR="00A31E3C" w:rsidRPr="00A43104" w:rsidRDefault="00A31E3C" w:rsidP="00A31E3C">
      <w:pPr>
        <w:widowControl w:val="0"/>
        <w:spacing w:after="0" w:line="240" w:lineRule="auto"/>
        <w:ind w:firstLine="709"/>
        <w:jc w:val="center"/>
        <w:rPr>
          <w:rFonts w:ascii="Times New Roman" w:eastAsia="Arial Unicode MS" w:hAnsi="Times New Roman" w:cs="Times New Roman"/>
          <w:color w:val="000000"/>
          <w:sz w:val="24"/>
          <w:szCs w:val="24"/>
          <w:lang w:eastAsia="ru-RU" w:bidi="ru-RU"/>
        </w:rPr>
      </w:pPr>
      <w:r w:rsidRPr="00A43104">
        <w:rPr>
          <w:rFonts w:ascii="Times New Roman" w:eastAsia="Arial Unicode MS" w:hAnsi="Times New Roman" w:cs="Times New Roman"/>
          <w:color w:val="000000"/>
          <w:sz w:val="24"/>
          <w:szCs w:val="24"/>
          <w:lang w:eastAsia="ru-RU" w:bidi="ru-RU"/>
        </w:rPr>
        <w:t>Анкета</w:t>
      </w:r>
    </w:p>
    <w:p w:rsidR="00A31E3C" w:rsidRPr="00A43104" w:rsidRDefault="00A31E3C" w:rsidP="00A31E3C">
      <w:pPr>
        <w:widowControl w:val="0"/>
        <w:spacing w:after="0" w:line="240" w:lineRule="auto"/>
        <w:ind w:firstLine="709"/>
        <w:jc w:val="center"/>
        <w:rPr>
          <w:rFonts w:ascii="Times New Roman" w:eastAsia="Arial Unicode MS" w:hAnsi="Times New Roman" w:cs="Times New Roman"/>
          <w:color w:val="000000"/>
          <w:sz w:val="24"/>
          <w:szCs w:val="24"/>
          <w:lang w:eastAsia="ru-RU" w:bidi="ru-RU"/>
        </w:rPr>
      </w:pP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1. ФИО, ОО____________________________________________________________________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2. Стаж работы в должности заместителя руководителя</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3. Что мешает Вам в работе (основные профессиональные проблемы)</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4. Разделив лист на две части, слева запишите, что Вам, на Ваш взгляд, более всего удается в Вашей работе, справа – в чем Вы испытываете затруднения</w:t>
      </w:r>
    </w:p>
    <w:tbl>
      <w:tblPr>
        <w:tblStyle w:val="a9"/>
        <w:tblW w:w="0" w:type="auto"/>
        <w:tblLook w:val="04A0" w:firstRow="1" w:lastRow="0" w:firstColumn="1" w:lastColumn="0" w:noHBand="0" w:noVBand="1"/>
      </w:tblPr>
      <w:tblGrid>
        <w:gridCol w:w="4927"/>
        <w:gridCol w:w="4928"/>
      </w:tblGrid>
      <w:tr w:rsidR="00A31E3C" w:rsidRPr="00A43104" w:rsidTr="00B43AD4">
        <w:tc>
          <w:tcPr>
            <w:tcW w:w="4927" w:type="dxa"/>
          </w:tcPr>
          <w:p w:rsidR="00A31E3C" w:rsidRPr="00A43104" w:rsidRDefault="00A31E3C" w:rsidP="00B43AD4">
            <w:pPr>
              <w:spacing w:before="100" w:beforeAutospacing="1" w:after="100" w:afterAutospacing="1"/>
              <w:rPr>
                <w:rFonts w:ascii="Times New Roman" w:eastAsia="Times New Roman" w:hAnsi="Times New Roman" w:cs="Times New Roman"/>
              </w:rPr>
            </w:pPr>
          </w:p>
          <w:p w:rsidR="00A31E3C" w:rsidRPr="00A43104" w:rsidRDefault="00A31E3C" w:rsidP="00B43AD4">
            <w:pPr>
              <w:spacing w:before="100" w:beforeAutospacing="1" w:after="100" w:afterAutospacing="1"/>
              <w:rPr>
                <w:rFonts w:ascii="Times New Roman" w:eastAsia="Times New Roman" w:hAnsi="Times New Roman" w:cs="Times New Roman"/>
              </w:rPr>
            </w:pPr>
          </w:p>
        </w:tc>
        <w:tc>
          <w:tcPr>
            <w:tcW w:w="4928" w:type="dxa"/>
          </w:tcPr>
          <w:p w:rsidR="00A31E3C" w:rsidRPr="00A43104" w:rsidRDefault="00A31E3C" w:rsidP="00B43AD4">
            <w:pPr>
              <w:spacing w:before="100" w:beforeAutospacing="1" w:after="100" w:afterAutospacing="1"/>
              <w:rPr>
                <w:rFonts w:ascii="Times New Roman" w:eastAsia="Times New Roman" w:hAnsi="Times New Roman" w:cs="Times New Roman"/>
              </w:rPr>
            </w:pPr>
          </w:p>
        </w:tc>
      </w:tr>
    </w:tbl>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5. Где и когда Вы повышали свою квалификацию? Оцените по 10-балльной шкале пользу этого мероприятия (10 баллов – очень хорошо, 1 балл – очень плохо)</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 xml:space="preserve">6. В какой форме Вы </w:t>
      </w:r>
      <w:proofErr w:type="gramStart"/>
      <w:r w:rsidRPr="00A43104">
        <w:rPr>
          <w:rFonts w:ascii="Times New Roman" w:eastAsia="Times New Roman" w:hAnsi="Times New Roman" w:cs="Times New Roman"/>
          <w:sz w:val="24"/>
          <w:szCs w:val="24"/>
          <w:lang w:eastAsia="ru-RU"/>
        </w:rPr>
        <w:t>занимаетесь самообразованием и чего Вам удалось</w:t>
      </w:r>
      <w:proofErr w:type="gramEnd"/>
      <w:r w:rsidRPr="00A43104">
        <w:rPr>
          <w:rFonts w:ascii="Times New Roman" w:eastAsia="Times New Roman" w:hAnsi="Times New Roman" w:cs="Times New Roman"/>
          <w:sz w:val="24"/>
          <w:szCs w:val="24"/>
          <w:lang w:eastAsia="ru-RU"/>
        </w:rPr>
        <w:t xml:space="preserve"> достигнуть?</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7. Каких знаний, компетенций Вам не хватает?</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8. Какую образовательную организацию вы хотели бы посетить? С какой целью? _____________________________________________________________________________</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9. Какие темы в рамках работы постоянно действующего семинара Вы предложили бы к обсуждению?</w:t>
      </w:r>
    </w:p>
    <w:p w:rsidR="00A31E3C" w:rsidRPr="00A43104" w:rsidRDefault="00A31E3C" w:rsidP="00A31E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_____________________________________________________________________________</w:t>
      </w:r>
    </w:p>
    <w:p w:rsidR="00A31E3C" w:rsidRPr="00A43104" w:rsidRDefault="00A31E3C" w:rsidP="00A31E3C">
      <w:pPr>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10. В каких инновационных проектах вы хотели бы участвовать? В каком качестве?</w:t>
      </w:r>
    </w:p>
    <w:p w:rsidR="00A31E3C" w:rsidRPr="00A43104" w:rsidRDefault="00A31E3C" w:rsidP="00A31E3C">
      <w:pPr>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_____________________________________________________________________________</w:t>
      </w:r>
    </w:p>
    <w:p w:rsidR="00A31E3C" w:rsidRPr="00A43104" w:rsidRDefault="00A31E3C" w:rsidP="00A31E3C">
      <w:pPr>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lastRenderedPageBreak/>
        <w:t>11. В организации и проведении каких методических мероприятий Вам необходима помощь</w:t>
      </w:r>
      <w:proofErr w:type="gramStart"/>
      <w:r w:rsidRPr="00A43104">
        <w:rPr>
          <w:rFonts w:ascii="Times New Roman" w:eastAsia="Times New Roman" w:hAnsi="Times New Roman" w:cs="Times New Roman"/>
          <w:sz w:val="24"/>
          <w:szCs w:val="24"/>
          <w:lang w:eastAsia="ru-RU"/>
        </w:rPr>
        <w:t xml:space="preserve"> К</w:t>
      </w:r>
      <w:proofErr w:type="gramEnd"/>
      <w:r w:rsidRPr="00A43104">
        <w:rPr>
          <w:rFonts w:ascii="Times New Roman" w:eastAsia="Times New Roman" w:hAnsi="Times New Roman" w:cs="Times New Roman"/>
          <w:sz w:val="24"/>
          <w:szCs w:val="24"/>
          <w:lang w:eastAsia="ru-RU"/>
        </w:rPr>
        <w:t xml:space="preserve">аких специалистов? В какой форме (семинары, консультации, </w:t>
      </w:r>
      <w:proofErr w:type="spellStart"/>
      <w:r w:rsidRPr="00A43104">
        <w:rPr>
          <w:rFonts w:ascii="Times New Roman" w:eastAsia="Times New Roman" w:hAnsi="Times New Roman" w:cs="Times New Roman"/>
          <w:sz w:val="24"/>
          <w:szCs w:val="24"/>
          <w:lang w:eastAsia="ru-RU"/>
        </w:rPr>
        <w:t>супервизии</w:t>
      </w:r>
      <w:proofErr w:type="spellEnd"/>
      <w:r w:rsidRPr="00A43104">
        <w:rPr>
          <w:rFonts w:ascii="Times New Roman" w:eastAsia="Times New Roman" w:hAnsi="Times New Roman" w:cs="Times New Roman"/>
          <w:sz w:val="24"/>
          <w:szCs w:val="24"/>
          <w:lang w:eastAsia="ru-RU"/>
        </w:rPr>
        <w:t xml:space="preserve">, </w:t>
      </w:r>
      <w:proofErr w:type="spellStart"/>
      <w:r w:rsidRPr="00A43104">
        <w:rPr>
          <w:rFonts w:ascii="Times New Roman" w:eastAsia="Times New Roman" w:hAnsi="Times New Roman" w:cs="Times New Roman"/>
          <w:sz w:val="24"/>
          <w:szCs w:val="24"/>
          <w:lang w:eastAsia="ru-RU"/>
        </w:rPr>
        <w:t>тьюторские</w:t>
      </w:r>
      <w:proofErr w:type="spellEnd"/>
      <w:r w:rsidRPr="00A43104">
        <w:rPr>
          <w:rFonts w:ascii="Times New Roman" w:eastAsia="Times New Roman" w:hAnsi="Times New Roman" w:cs="Times New Roman"/>
          <w:sz w:val="24"/>
          <w:szCs w:val="24"/>
          <w:lang w:eastAsia="ru-RU"/>
        </w:rPr>
        <w:t xml:space="preserve"> десанты)? В какие сроки?</w:t>
      </w:r>
    </w:p>
    <w:p w:rsidR="00A31E3C" w:rsidRPr="00A43104" w:rsidRDefault="00A31E3C" w:rsidP="00A31E3C">
      <w:pPr>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_______________________________________________________________________________</w:t>
      </w:r>
    </w:p>
    <w:p w:rsidR="00A31E3C" w:rsidRPr="00A43104" w:rsidRDefault="00A31E3C" w:rsidP="00A31E3C">
      <w:pPr>
        <w:spacing w:before="100" w:beforeAutospacing="1" w:after="100" w:afterAutospacing="1" w:line="240" w:lineRule="auto"/>
        <w:rPr>
          <w:rFonts w:ascii="Times New Roman" w:eastAsia="Times New Roman" w:hAnsi="Times New Roman" w:cs="Times New Roman"/>
          <w:sz w:val="24"/>
          <w:szCs w:val="24"/>
          <w:lang w:eastAsia="ru-RU"/>
        </w:rPr>
      </w:pPr>
      <w:r w:rsidRPr="00A43104">
        <w:rPr>
          <w:rFonts w:ascii="Times New Roman" w:eastAsia="Times New Roman" w:hAnsi="Times New Roman" w:cs="Times New Roman"/>
          <w:sz w:val="24"/>
          <w:szCs w:val="24"/>
          <w:lang w:eastAsia="ru-RU"/>
        </w:rPr>
        <w:t xml:space="preserve">12. </w:t>
      </w:r>
      <w:proofErr w:type="gramStart"/>
      <w:r w:rsidRPr="00A43104">
        <w:rPr>
          <w:rFonts w:ascii="Times New Roman" w:eastAsia="Times New Roman" w:hAnsi="Times New Roman" w:cs="Times New Roman"/>
          <w:sz w:val="24"/>
          <w:szCs w:val="24"/>
          <w:lang w:eastAsia="ru-RU"/>
        </w:rPr>
        <w:t>Разработка</w:t>
      </w:r>
      <w:proofErr w:type="gramEnd"/>
      <w:r w:rsidRPr="00A43104">
        <w:rPr>
          <w:rFonts w:ascii="Times New Roman" w:eastAsia="Times New Roman" w:hAnsi="Times New Roman" w:cs="Times New Roman"/>
          <w:sz w:val="24"/>
          <w:szCs w:val="24"/>
          <w:lang w:eastAsia="ru-RU"/>
        </w:rPr>
        <w:t xml:space="preserve"> каких локальных нормативных актов, регламентирующих учебно-воспитательную и методическую деятельность, вызывает у администрации ОО затруднения? Какую помощь вы хотели бы получить (консультирование, создание муниципального примерного положения, выпуск методических рекомендаций)? ________________________________________________________________________________________________________________________________________________________________</w:t>
      </w:r>
    </w:p>
    <w:p w:rsidR="00A31E3C" w:rsidRPr="00A43104" w:rsidRDefault="00A31E3C" w:rsidP="00A31E3C">
      <w:pPr>
        <w:widowControl w:val="0"/>
        <w:spacing w:after="0" w:line="240" w:lineRule="auto"/>
        <w:ind w:firstLine="709"/>
        <w:jc w:val="center"/>
        <w:rPr>
          <w:rFonts w:ascii="Times New Roman" w:eastAsia="Arial Unicode MS" w:hAnsi="Times New Roman" w:cs="Times New Roman"/>
          <w:color w:val="000000"/>
          <w:sz w:val="24"/>
          <w:szCs w:val="24"/>
          <w:lang w:eastAsia="ru-RU" w:bidi="ru-RU"/>
        </w:rPr>
      </w:pPr>
    </w:p>
    <w:p w:rsidR="00A43104" w:rsidRPr="00A43104" w:rsidRDefault="00A43104" w:rsidP="00A31E3C">
      <w:pPr>
        <w:widowControl w:val="0"/>
        <w:spacing w:after="0" w:line="240" w:lineRule="auto"/>
        <w:jc w:val="both"/>
        <w:rPr>
          <w:rFonts w:ascii="Times New Roman" w:eastAsia="Times New Roman" w:hAnsi="Times New Roman" w:cs="Times New Roman"/>
          <w:color w:val="000000"/>
          <w:sz w:val="24"/>
          <w:szCs w:val="24"/>
          <w:lang w:eastAsia="ru-RU" w:bidi="ru-RU"/>
        </w:rPr>
        <w:sectPr w:rsidR="00A43104" w:rsidRPr="00A43104" w:rsidSect="00A43104">
          <w:footerReference w:type="even" r:id="rId7"/>
          <w:footerReference w:type="default" r:id="rId8"/>
          <w:headerReference w:type="first" r:id="rId9"/>
          <w:footerReference w:type="first" r:id="rId10"/>
          <w:pgSz w:w="11907" w:h="16839" w:code="9"/>
          <w:pgMar w:top="1134" w:right="567" w:bottom="1134" w:left="1701" w:header="0" w:footer="3" w:gutter="0"/>
          <w:cols w:space="720"/>
          <w:noEndnote/>
          <w:docGrid w:linePitch="360"/>
        </w:sectPr>
      </w:pPr>
    </w:p>
    <w:p w:rsidR="00A43104" w:rsidRPr="00A43104" w:rsidRDefault="00A43104" w:rsidP="00A31E3C">
      <w:pPr>
        <w:widowControl w:val="0"/>
        <w:tabs>
          <w:tab w:val="center" w:pos="3499"/>
          <w:tab w:val="center" w:pos="3704"/>
          <w:tab w:val="center" w:pos="3960"/>
          <w:tab w:val="center" w:pos="4243"/>
          <w:tab w:val="center" w:pos="4526"/>
          <w:tab w:val="left" w:pos="4805"/>
          <w:tab w:val="left" w:pos="5088"/>
          <w:tab w:val="left" w:pos="5369"/>
          <w:tab w:val="right" w:pos="6328"/>
        </w:tabs>
        <w:spacing w:after="0" w:line="240" w:lineRule="auto"/>
        <w:rPr>
          <w:rFonts w:ascii="Times New Roman" w:eastAsia="Times New Roman" w:hAnsi="Times New Roman" w:cs="Times New Roman"/>
          <w:bCs/>
          <w:color w:val="000000"/>
          <w:sz w:val="24"/>
          <w:szCs w:val="24"/>
          <w:lang w:eastAsia="ru-RU" w:bidi="ru-RU"/>
        </w:rPr>
        <w:sectPr w:rsidR="00A43104" w:rsidRPr="00A43104" w:rsidSect="00A43104">
          <w:pgSz w:w="11907" w:h="16839" w:code="9"/>
          <w:pgMar w:top="1134" w:right="567" w:bottom="1134" w:left="1701" w:header="0" w:footer="3" w:gutter="0"/>
          <w:cols w:space="720"/>
          <w:noEndnote/>
          <w:docGrid w:linePitch="360"/>
        </w:sectPr>
      </w:pPr>
    </w:p>
    <w:p w:rsidR="00A43104" w:rsidRPr="00A43104" w:rsidRDefault="00A43104" w:rsidP="001C274B">
      <w:pPr>
        <w:widowControl w:val="0"/>
        <w:spacing w:after="0" w:line="240" w:lineRule="auto"/>
        <w:jc w:val="both"/>
        <w:rPr>
          <w:rFonts w:ascii="Times New Roman" w:eastAsia="Times New Roman" w:hAnsi="Times New Roman" w:cs="Times New Roman"/>
          <w:b/>
          <w:i/>
          <w:color w:val="000000"/>
          <w:sz w:val="24"/>
          <w:szCs w:val="24"/>
          <w:lang w:eastAsia="ru-RU" w:bidi="ru-RU"/>
        </w:rPr>
      </w:pPr>
    </w:p>
    <w:sectPr w:rsidR="00A43104" w:rsidRPr="00A43104" w:rsidSect="00A31E3C">
      <w:pgSz w:w="11907" w:h="16839" w:code="9"/>
      <w:pgMar w:top="1134" w:right="567"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04" w:rsidRDefault="00A43104">
    <w:pPr>
      <w:pStyle w:val="ac"/>
    </w:pPr>
  </w:p>
  <w:p w:rsidR="00A43104" w:rsidRDefault="00A4310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04" w:rsidRDefault="00A4310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04" w:rsidRDefault="00A43104">
    <w:pPr>
      <w:rPr>
        <w:sz w:val="2"/>
        <w:szCs w:val="2"/>
      </w:rPr>
    </w:pPr>
    <w:r>
      <w:rPr>
        <w:noProof/>
      </w:rPr>
      <mc:AlternateContent>
        <mc:Choice Requires="wps">
          <w:drawing>
            <wp:anchor distT="0" distB="0" distL="63500" distR="63500" simplePos="0" relativeHeight="251659264" behindDoc="1" locked="0" layoutInCell="1" allowOverlap="1" wp14:anchorId="0864D81E" wp14:editId="1FC3B252">
              <wp:simplePos x="0" y="0"/>
              <wp:positionH relativeFrom="page">
                <wp:posOffset>2758440</wp:posOffset>
              </wp:positionH>
              <wp:positionV relativeFrom="page">
                <wp:posOffset>6856730</wp:posOffset>
              </wp:positionV>
              <wp:extent cx="103505" cy="79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104" w:rsidRDefault="00A43104">
                          <w:pPr>
                            <w:spacing w:line="240" w:lineRule="auto"/>
                          </w:pPr>
                          <w:r>
                            <w:rPr>
                              <w:rFonts w:ascii="Impact" w:hAnsi="Impact" w:cs="Impact"/>
                            </w:rPr>
                            <w:fldChar w:fldCharType="begin"/>
                          </w:r>
                          <w:r>
                            <w:instrText xml:space="preserve"> PAGE \* MERGEFORMAT </w:instrText>
                          </w:r>
                          <w:r>
                            <w:rPr>
                              <w:rFonts w:ascii="Impact" w:hAnsi="Impact" w:cs="Impact"/>
                            </w:rPr>
                            <w:fldChar w:fldCharType="separate"/>
                          </w:r>
                          <w:r w:rsidRPr="003D70D4">
                            <w:rPr>
                              <w:rStyle w:val="TimesNewRoman9pt"/>
                              <w:rFonts w:eastAsia="Impact"/>
                              <w:noProof/>
                            </w:rPr>
                            <w:t>2</w:t>
                          </w:r>
                          <w:r>
                            <w:rPr>
                              <w:rStyle w:val="TimesNewRoman9pt"/>
                              <w:rFonts w:eastAsia="Impac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2pt;margin-top:539.9pt;width:8.15pt;height:6.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" filled="f" stroked="f">
              <v:textbox style="mso-fit-shape-to-text:t" inset="0,0,0,0">
                <w:txbxContent>
                  <w:p w:rsidR="00A43104" w:rsidRDefault="00A43104">
                    <w:pPr>
                      <w:spacing w:line="240" w:lineRule="auto"/>
                    </w:pPr>
                    <w:r>
                      <w:rPr>
                        <w:rFonts w:ascii="Impact" w:hAnsi="Impact" w:cs="Impact"/>
                      </w:rPr>
                      <w:fldChar w:fldCharType="begin"/>
                    </w:r>
                    <w:r>
                      <w:instrText xml:space="preserve"> PAGE \* MERGEFORMAT </w:instrText>
                    </w:r>
                    <w:r>
                      <w:rPr>
                        <w:rFonts w:ascii="Impact" w:hAnsi="Impact" w:cs="Impact"/>
                      </w:rPr>
                      <w:fldChar w:fldCharType="separate"/>
                    </w:r>
                    <w:r w:rsidRPr="003D70D4">
                      <w:rPr>
                        <w:rStyle w:val="TimesNewRoman9pt"/>
                        <w:rFonts w:eastAsia="Impact"/>
                        <w:noProof/>
                      </w:rPr>
                      <w:t>2</w:t>
                    </w:r>
                    <w:r>
                      <w:rPr>
                        <w:rStyle w:val="TimesNewRoman9pt"/>
                        <w:rFonts w:eastAsia="Impact"/>
                        <w:noProof/>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04" w:rsidRDefault="00A43104">
    <w:pPr>
      <w:pStyle w:val="aa"/>
    </w:pPr>
  </w:p>
  <w:p w:rsidR="00A43104" w:rsidRDefault="00A4310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A"/>
    <w:multiLevelType w:val="multilevel"/>
    <w:tmpl w:val="A9C67FB0"/>
    <w:lvl w:ilvl="0">
      <w:start w:val="2013"/>
      <w:numFmt w:val="decimal"/>
      <w:lvlText w:val="06.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44ED7"/>
    <w:multiLevelType w:val="multilevel"/>
    <w:tmpl w:val="9B324296"/>
    <w:lvl w:ilvl="0">
      <w:start w:val="2013"/>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062BB"/>
    <w:multiLevelType w:val="multilevel"/>
    <w:tmpl w:val="FD264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308C0"/>
    <w:multiLevelType w:val="multilevel"/>
    <w:tmpl w:val="99BC6B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32FD4"/>
    <w:multiLevelType w:val="multilevel"/>
    <w:tmpl w:val="46209C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B39FA"/>
    <w:multiLevelType w:val="multilevel"/>
    <w:tmpl w:val="D2047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E55C7"/>
    <w:multiLevelType w:val="multilevel"/>
    <w:tmpl w:val="E216F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D1076"/>
    <w:multiLevelType w:val="multilevel"/>
    <w:tmpl w:val="671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5A0DF7"/>
    <w:multiLevelType w:val="multilevel"/>
    <w:tmpl w:val="E11C9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3177F4"/>
    <w:multiLevelType w:val="multilevel"/>
    <w:tmpl w:val="3A9845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C4523"/>
    <w:multiLevelType w:val="multilevel"/>
    <w:tmpl w:val="0310C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F06D72"/>
    <w:multiLevelType w:val="multilevel"/>
    <w:tmpl w:val="03D2DB2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C412FB"/>
    <w:multiLevelType w:val="multilevel"/>
    <w:tmpl w:val="A582F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4"/>
  </w:num>
  <w:num w:numId="4">
    <w:abstractNumId w:val="3"/>
  </w:num>
  <w:num w:numId="5">
    <w:abstractNumId w:val="10"/>
  </w:num>
  <w:num w:numId="6">
    <w:abstractNumId w:val="8"/>
  </w:num>
  <w:num w:numId="7">
    <w:abstractNumId w:val="7"/>
  </w:num>
  <w:num w:numId="8">
    <w:abstractNumId w:val="6"/>
  </w:num>
  <w:num w:numId="9">
    <w:abstractNumId w:val="12"/>
  </w:num>
  <w:num w:numId="10">
    <w:abstractNumId w:val="2"/>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04"/>
    <w:rsid w:val="001C274B"/>
    <w:rsid w:val="008240BA"/>
    <w:rsid w:val="00A31E3C"/>
    <w:rsid w:val="00A43104"/>
    <w:rsid w:val="00DE5F26"/>
    <w:rsid w:val="00FD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10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43104"/>
  </w:style>
  <w:style w:type="character" w:styleId="a3">
    <w:name w:val="Hyperlink"/>
    <w:basedOn w:val="a0"/>
    <w:rsid w:val="00A43104"/>
    <w:rPr>
      <w:color w:val="0066CC"/>
      <w:u w:val="single"/>
    </w:rPr>
  </w:style>
  <w:style w:type="character" w:customStyle="1" w:styleId="3">
    <w:name w:val="Основной текст (3)_"/>
    <w:basedOn w:val="a0"/>
    <w:rsid w:val="00A43104"/>
    <w:rPr>
      <w:rFonts w:ascii="Times New Roman" w:eastAsia="Times New Roman" w:hAnsi="Times New Roman" w:cs="Times New Roman"/>
      <w:b/>
      <w:bCs/>
      <w:i w:val="0"/>
      <w:iCs w:val="0"/>
      <w:smallCaps w:val="0"/>
      <w:strike w:val="0"/>
      <w:sz w:val="19"/>
      <w:szCs w:val="19"/>
      <w:u w:val="none"/>
    </w:rPr>
  </w:style>
  <w:style w:type="character" w:customStyle="1" w:styleId="30">
    <w:name w:val="Основной текст (3)"/>
    <w:basedOn w:val="3"/>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rsid w:val="00A43104"/>
    <w:rPr>
      <w:rFonts w:ascii="Times New Roman" w:eastAsia="Times New Roman" w:hAnsi="Times New Roman" w:cs="Times New Roman"/>
      <w:b w:val="0"/>
      <w:bCs w:val="0"/>
      <w:i/>
      <w:iCs/>
      <w:smallCaps w:val="0"/>
      <w:strike w:val="0"/>
      <w:sz w:val="28"/>
      <w:szCs w:val="28"/>
      <w:u w:val="none"/>
    </w:rPr>
  </w:style>
  <w:style w:type="character" w:customStyle="1" w:styleId="40">
    <w:name w:val="Основной текст (4)"/>
    <w:basedOn w:val="4"/>
    <w:rsid w:val="00A4310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A43104"/>
    <w:rPr>
      <w:rFonts w:ascii="Times New Roman" w:eastAsia="Times New Roman" w:hAnsi="Times New Roman" w:cs="Times New Roman"/>
      <w:b w:val="0"/>
      <w:bCs w:val="0"/>
      <w:i w:val="0"/>
      <w:iCs w:val="0"/>
      <w:smallCaps w:val="0"/>
      <w:strike w:val="0"/>
      <w:w w:val="60"/>
      <w:sz w:val="42"/>
      <w:szCs w:val="42"/>
      <w:u w:val="none"/>
    </w:rPr>
  </w:style>
  <w:style w:type="character" w:customStyle="1" w:styleId="50">
    <w:name w:val="Основной текст (5)"/>
    <w:basedOn w:val="5"/>
    <w:rsid w:val="00A43104"/>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6">
    <w:name w:val="Основной текст (6)_"/>
    <w:basedOn w:val="a0"/>
    <w:rsid w:val="00A43104"/>
    <w:rPr>
      <w:rFonts w:ascii="Times New Roman" w:eastAsia="Times New Roman" w:hAnsi="Times New Roman" w:cs="Times New Roman"/>
      <w:b w:val="0"/>
      <w:bCs w:val="0"/>
      <w:i w:val="0"/>
      <w:iCs w:val="0"/>
      <w:smallCaps w:val="0"/>
      <w:strike w:val="0"/>
      <w:sz w:val="19"/>
      <w:szCs w:val="19"/>
      <w:u w:val="none"/>
    </w:rPr>
  </w:style>
  <w:style w:type="character" w:customStyle="1" w:styleId="60">
    <w:name w:val="Основной текст (6)"/>
    <w:basedOn w:val="6"/>
    <w:rsid w:val="00A4310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rsid w:val="00A43104"/>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rsid w:val="00A43104"/>
    <w:rPr>
      <w:rFonts w:ascii="Times New Roman" w:eastAsia="Times New Roman" w:hAnsi="Times New Roman" w:cs="Times New Roman"/>
      <w:b w:val="0"/>
      <w:bCs w:val="0"/>
      <w:i w:val="0"/>
      <w:iCs w:val="0"/>
      <w:smallCaps w:val="0"/>
      <w:strike w:val="0"/>
      <w:sz w:val="17"/>
      <w:szCs w:val="17"/>
      <w:u w:val="none"/>
    </w:rPr>
  </w:style>
  <w:style w:type="character" w:customStyle="1" w:styleId="70">
    <w:name w:val="Основной текст (7)"/>
    <w:basedOn w:val="7"/>
    <w:rsid w:val="00A431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rsid w:val="00A43104"/>
    <w:rPr>
      <w:rFonts w:ascii="Times New Roman" w:eastAsia="Times New Roman" w:hAnsi="Times New Roman" w:cs="Times New Roman"/>
      <w:b w:val="0"/>
      <w:bCs w:val="0"/>
      <w:i/>
      <w:iCs/>
      <w:smallCaps w:val="0"/>
      <w:strike w:val="0"/>
      <w:sz w:val="18"/>
      <w:szCs w:val="18"/>
      <w:u w:val="none"/>
    </w:rPr>
  </w:style>
  <w:style w:type="character" w:customStyle="1" w:styleId="80">
    <w:name w:val="Основной текст (8)"/>
    <w:basedOn w:val="8"/>
    <w:rsid w:val="00A4310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rsid w:val="00A43104"/>
    <w:rPr>
      <w:rFonts w:ascii="Times New Roman" w:eastAsia="Times New Roman" w:hAnsi="Times New Roman" w:cs="Times New Roman"/>
      <w:b w:val="0"/>
      <w:bCs w:val="0"/>
      <w:i w:val="0"/>
      <w:iCs w:val="0"/>
      <w:smallCaps w:val="0"/>
      <w:strike w:val="0"/>
      <w:sz w:val="19"/>
      <w:szCs w:val="19"/>
      <w:u w:val="none"/>
    </w:rPr>
  </w:style>
  <w:style w:type="character" w:customStyle="1" w:styleId="91pt">
    <w:name w:val="Основной текст (9) + Интервал 1 pt"/>
    <w:basedOn w:val="9"/>
    <w:rsid w:val="00A4310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90">
    <w:name w:val="Основной текст (9) + Полужирный"/>
    <w:basedOn w:val="9"/>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1">
    <w:name w:val="Основной текст (9)"/>
    <w:basedOn w:val="9"/>
    <w:rsid w:val="00A4310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rsid w:val="00A43104"/>
    <w:rPr>
      <w:rFonts w:ascii="Times New Roman" w:eastAsia="Times New Roman" w:hAnsi="Times New Roman" w:cs="Times New Roman"/>
      <w:b/>
      <w:bCs/>
      <w:i w:val="0"/>
      <w:iCs w:val="0"/>
      <w:smallCaps w:val="0"/>
      <w:strike w:val="0"/>
      <w:w w:val="50"/>
      <w:sz w:val="30"/>
      <w:szCs w:val="30"/>
      <w:u w:val="none"/>
    </w:rPr>
  </w:style>
  <w:style w:type="character" w:customStyle="1" w:styleId="13">
    <w:name w:val="Заголовок №1"/>
    <w:basedOn w:val="12"/>
    <w:rsid w:val="00A43104"/>
    <w:rPr>
      <w:rFonts w:ascii="Times New Roman" w:eastAsia="Times New Roman" w:hAnsi="Times New Roman" w:cs="Times New Roman"/>
      <w:b/>
      <w:bCs/>
      <w:i w:val="0"/>
      <w:iCs w:val="0"/>
      <w:smallCaps w:val="0"/>
      <w:strike w:val="0"/>
      <w:color w:val="000000"/>
      <w:spacing w:val="0"/>
      <w:w w:val="50"/>
      <w:position w:val="0"/>
      <w:sz w:val="30"/>
      <w:szCs w:val="30"/>
      <w:u w:val="none"/>
      <w:lang w:val="ru-RU" w:eastAsia="ru-RU" w:bidi="ru-RU"/>
    </w:rPr>
  </w:style>
  <w:style w:type="character" w:customStyle="1" w:styleId="a4">
    <w:name w:val="Колонтитул_"/>
    <w:basedOn w:val="a0"/>
    <w:rsid w:val="00A43104"/>
    <w:rPr>
      <w:rFonts w:ascii="Impact" w:eastAsia="Impact" w:hAnsi="Impact" w:cs="Impact"/>
      <w:b w:val="0"/>
      <w:bCs w:val="0"/>
      <w:i w:val="0"/>
      <w:iCs w:val="0"/>
      <w:smallCaps w:val="0"/>
      <w:strike w:val="0"/>
      <w:sz w:val="22"/>
      <w:szCs w:val="22"/>
      <w:u w:val="none"/>
    </w:rPr>
  </w:style>
  <w:style w:type="character" w:customStyle="1" w:styleId="TimesNewRoman9pt">
    <w:name w:val="Колонтитул + Times New Roman;9 pt"/>
    <w:basedOn w:val="a4"/>
    <w:rsid w:val="00A431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
    <w:name w:val="Оглавление 1 Знак"/>
    <w:basedOn w:val="a0"/>
    <w:link w:val="15"/>
    <w:rsid w:val="00A43104"/>
    <w:rPr>
      <w:rFonts w:ascii="Times New Roman" w:eastAsia="Times New Roman" w:hAnsi="Times New Roman" w:cs="Times New Roman"/>
      <w:bCs/>
      <w:color w:val="000000"/>
      <w:sz w:val="28"/>
      <w:szCs w:val="28"/>
    </w:rPr>
  </w:style>
  <w:style w:type="character" w:customStyle="1" w:styleId="a5">
    <w:name w:val="Оглавление"/>
    <w:basedOn w:val="14"/>
    <w:rsid w:val="00A43104"/>
    <w:rPr>
      <w:rFonts w:ascii="Times New Roman" w:eastAsia="Times New Roman" w:hAnsi="Times New Roman" w:cs="Times New Roman"/>
      <w:bCs/>
      <w:color w:val="000000"/>
      <w:spacing w:val="0"/>
      <w:w w:val="100"/>
      <w:position w:val="0"/>
      <w:sz w:val="28"/>
      <w:szCs w:val="28"/>
      <w:lang w:val="ru-RU" w:eastAsia="ru-RU" w:bidi="ru-RU"/>
    </w:rPr>
  </w:style>
  <w:style w:type="character" w:customStyle="1" w:styleId="2">
    <w:name w:val="Основной текст (2)_"/>
    <w:basedOn w:val="a0"/>
    <w:rsid w:val="00A43104"/>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Полужирный"/>
    <w:basedOn w:val="2"/>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Курсив"/>
    <w:basedOn w:val="2"/>
    <w:rsid w:val="00A4310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0">
    <w:name w:val="Основной текст (2)"/>
    <w:basedOn w:val="2"/>
    <w:rsid w:val="00A431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Курсив"/>
    <w:basedOn w:val="2"/>
    <w:rsid w:val="00A4310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rsid w:val="00A43104"/>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 Не полужирный;Не курсив"/>
    <w:basedOn w:val="100"/>
    <w:rsid w:val="00A4310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2">
    <w:name w:val="Основной текст (10)"/>
    <w:basedOn w:val="100"/>
    <w:rsid w:val="00A4310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Заголовок №2_"/>
    <w:basedOn w:val="a0"/>
    <w:rsid w:val="00A43104"/>
    <w:rPr>
      <w:rFonts w:ascii="Times New Roman" w:eastAsia="Times New Roman" w:hAnsi="Times New Roman" w:cs="Times New Roman"/>
      <w:b/>
      <w:bCs/>
      <w:i w:val="0"/>
      <w:iCs w:val="0"/>
      <w:smallCaps w:val="0"/>
      <w:strike w:val="0"/>
      <w:sz w:val="22"/>
      <w:szCs w:val="22"/>
      <w:u w:val="none"/>
    </w:rPr>
  </w:style>
  <w:style w:type="character" w:customStyle="1" w:styleId="23">
    <w:name w:val="Заголовок №2"/>
    <w:basedOn w:val="22"/>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4"/>
    <w:rsid w:val="00A43104"/>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
    <w:basedOn w:val="2"/>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rsid w:val="00A43104"/>
    <w:rPr>
      <w:rFonts w:ascii="Times New Roman" w:eastAsia="Times New Roman" w:hAnsi="Times New Roman" w:cs="Times New Roman"/>
      <w:b/>
      <w:bCs/>
      <w:i w:val="0"/>
      <w:iCs w:val="0"/>
      <w:smallCaps w:val="0"/>
      <w:strike w:val="0"/>
      <w:sz w:val="22"/>
      <w:szCs w:val="22"/>
      <w:u w:val="none"/>
    </w:rPr>
  </w:style>
  <w:style w:type="character" w:customStyle="1" w:styleId="111">
    <w:name w:val="Основной текст (11)"/>
    <w:basedOn w:val="110"/>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rsid w:val="00A43104"/>
    <w:rPr>
      <w:rFonts w:ascii="Times New Roman" w:eastAsia="Times New Roman" w:hAnsi="Times New Roman" w:cs="Times New Roman"/>
      <w:b w:val="0"/>
      <w:bCs w:val="0"/>
      <w:i/>
      <w:iCs/>
      <w:smallCaps w:val="0"/>
      <w:strike w:val="0"/>
      <w:sz w:val="22"/>
      <w:szCs w:val="22"/>
      <w:u w:val="none"/>
    </w:rPr>
  </w:style>
  <w:style w:type="character" w:customStyle="1" w:styleId="121">
    <w:name w:val="Основной текст (12) + Не курсив"/>
    <w:basedOn w:val="120"/>
    <w:rsid w:val="00A4310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2">
    <w:name w:val="Основной текст (12)"/>
    <w:basedOn w:val="120"/>
    <w:rsid w:val="00A4310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Заголовок №2 + Не полужирный"/>
    <w:basedOn w:val="22"/>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rsid w:val="00A43104"/>
    <w:rPr>
      <w:rFonts w:ascii="Times New Roman" w:eastAsia="Times New Roman" w:hAnsi="Times New Roman" w:cs="Times New Roman"/>
      <w:b w:val="0"/>
      <w:bCs w:val="0"/>
      <w:i/>
      <w:iCs/>
      <w:smallCaps w:val="0"/>
      <w:strike w:val="0"/>
      <w:sz w:val="22"/>
      <w:szCs w:val="22"/>
      <w:u w:val="none"/>
    </w:rPr>
  </w:style>
  <w:style w:type="character" w:customStyle="1" w:styleId="a8">
    <w:name w:val="Подпись к таблице"/>
    <w:basedOn w:val="a7"/>
    <w:rsid w:val="00A4310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basedOn w:val="2"/>
    <w:rsid w:val="00A4310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12">
    <w:name w:val="Основной текст (11) + Малые прописные"/>
    <w:basedOn w:val="110"/>
    <w:rsid w:val="00A4310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31">
    <w:name w:val="Основной текст (3) + Малые прописные"/>
    <w:basedOn w:val="3"/>
    <w:rsid w:val="00A43104"/>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130">
    <w:name w:val="Основной текст (13)_"/>
    <w:basedOn w:val="a0"/>
    <w:rsid w:val="00A43104"/>
    <w:rPr>
      <w:rFonts w:ascii="Times New Roman" w:eastAsia="Times New Roman" w:hAnsi="Times New Roman" w:cs="Times New Roman"/>
      <w:b w:val="0"/>
      <w:bCs w:val="0"/>
      <w:i/>
      <w:iCs/>
      <w:smallCaps w:val="0"/>
      <w:strike w:val="0"/>
      <w:sz w:val="20"/>
      <w:szCs w:val="20"/>
      <w:u w:val="none"/>
    </w:rPr>
  </w:style>
  <w:style w:type="character" w:customStyle="1" w:styleId="131">
    <w:name w:val="Основной текст (13)"/>
    <w:basedOn w:val="130"/>
    <w:rsid w:val="00A4310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0">
    <w:name w:val="Заголовок №2 (2)_"/>
    <w:basedOn w:val="a0"/>
    <w:rsid w:val="00A43104"/>
    <w:rPr>
      <w:rFonts w:ascii="Times New Roman" w:eastAsia="Times New Roman" w:hAnsi="Times New Roman" w:cs="Times New Roman"/>
      <w:b/>
      <w:bCs/>
      <w:i w:val="0"/>
      <w:iCs w:val="0"/>
      <w:smallCaps w:val="0"/>
      <w:strike w:val="0"/>
      <w:sz w:val="19"/>
      <w:szCs w:val="19"/>
      <w:u w:val="none"/>
    </w:rPr>
  </w:style>
  <w:style w:type="character" w:customStyle="1" w:styleId="221">
    <w:name w:val="Заголовок №2 (2)"/>
    <w:basedOn w:val="220"/>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15">
    <w:name w:val="toc 1"/>
    <w:basedOn w:val="a"/>
    <w:link w:val="14"/>
    <w:autoRedefine/>
    <w:rsid w:val="00A43104"/>
    <w:pPr>
      <w:widowControl w:val="0"/>
      <w:tabs>
        <w:tab w:val="center" w:pos="3499"/>
        <w:tab w:val="center" w:pos="3704"/>
        <w:tab w:val="center" w:pos="3960"/>
        <w:tab w:val="center" w:pos="4243"/>
        <w:tab w:val="center" w:pos="4526"/>
        <w:tab w:val="left" w:pos="4805"/>
        <w:tab w:val="left" w:pos="5088"/>
        <w:tab w:val="left" w:pos="5369"/>
        <w:tab w:val="right" w:pos="6328"/>
      </w:tabs>
      <w:spacing w:after="0" w:line="240" w:lineRule="auto"/>
      <w:ind w:firstLine="709"/>
      <w:jc w:val="center"/>
    </w:pPr>
    <w:rPr>
      <w:rFonts w:ascii="Times New Roman" w:eastAsia="Times New Roman" w:hAnsi="Times New Roman" w:cs="Times New Roman"/>
      <w:bCs/>
      <w:color w:val="000000"/>
      <w:sz w:val="28"/>
      <w:szCs w:val="28"/>
    </w:rPr>
  </w:style>
  <w:style w:type="table" w:styleId="a9">
    <w:name w:val="Table Grid"/>
    <w:basedOn w:val="a1"/>
    <w:uiPriority w:val="59"/>
    <w:rsid w:val="00A4310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431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Верхний колонтитул Знак"/>
    <w:basedOn w:val="a0"/>
    <w:link w:val="aa"/>
    <w:uiPriority w:val="99"/>
    <w:rsid w:val="00A43104"/>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A431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d">
    <w:name w:val="Нижний колонтитул Знак"/>
    <w:basedOn w:val="a0"/>
    <w:link w:val="ac"/>
    <w:uiPriority w:val="99"/>
    <w:rsid w:val="00A43104"/>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A43104"/>
    <w:pPr>
      <w:widowControl w:val="0"/>
      <w:spacing w:after="0" w:line="240" w:lineRule="auto"/>
    </w:pPr>
    <w:rPr>
      <w:rFonts w:ascii="Tahoma" w:eastAsia="Arial Unicode MS" w:hAnsi="Tahoma" w:cs="Tahoma"/>
      <w:color w:val="000000"/>
      <w:sz w:val="16"/>
      <w:szCs w:val="16"/>
      <w:lang w:eastAsia="ru-RU" w:bidi="ru-RU"/>
    </w:rPr>
  </w:style>
  <w:style w:type="character" w:customStyle="1" w:styleId="af">
    <w:name w:val="Текст выноски Знак"/>
    <w:basedOn w:val="a0"/>
    <w:link w:val="ae"/>
    <w:uiPriority w:val="99"/>
    <w:semiHidden/>
    <w:rsid w:val="00A43104"/>
    <w:rPr>
      <w:rFonts w:ascii="Tahoma" w:eastAsia="Arial Unicode MS" w:hAnsi="Tahoma" w:cs="Tahoma"/>
      <w:color w:val="000000"/>
      <w:sz w:val="16"/>
      <w:szCs w:val="16"/>
      <w:lang w:eastAsia="ru-RU" w:bidi="ru-RU"/>
    </w:rPr>
  </w:style>
  <w:style w:type="character" w:customStyle="1" w:styleId="ft56">
    <w:name w:val="ft56"/>
    <w:basedOn w:val="a0"/>
    <w:rsid w:val="00A43104"/>
  </w:style>
  <w:style w:type="paragraph" w:styleId="af0">
    <w:name w:val="Normal (Web)"/>
    <w:basedOn w:val="a"/>
    <w:uiPriority w:val="99"/>
    <w:semiHidden/>
    <w:unhideWhenUsed/>
    <w:rsid w:val="00A43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3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10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43104"/>
  </w:style>
  <w:style w:type="character" w:styleId="a3">
    <w:name w:val="Hyperlink"/>
    <w:basedOn w:val="a0"/>
    <w:rsid w:val="00A43104"/>
    <w:rPr>
      <w:color w:val="0066CC"/>
      <w:u w:val="single"/>
    </w:rPr>
  </w:style>
  <w:style w:type="character" w:customStyle="1" w:styleId="3">
    <w:name w:val="Основной текст (3)_"/>
    <w:basedOn w:val="a0"/>
    <w:rsid w:val="00A43104"/>
    <w:rPr>
      <w:rFonts w:ascii="Times New Roman" w:eastAsia="Times New Roman" w:hAnsi="Times New Roman" w:cs="Times New Roman"/>
      <w:b/>
      <w:bCs/>
      <w:i w:val="0"/>
      <w:iCs w:val="0"/>
      <w:smallCaps w:val="0"/>
      <w:strike w:val="0"/>
      <w:sz w:val="19"/>
      <w:szCs w:val="19"/>
      <w:u w:val="none"/>
    </w:rPr>
  </w:style>
  <w:style w:type="character" w:customStyle="1" w:styleId="30">
    <w:name w:val="Основной текст (3)"/>
    <w:basedOn w:val="3"/>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rsid w:val="00A43104"/>
    <w:rPr>
      <w:rFonts w:ascii="Times New Roman" w:eastAsia="Times New Roman" w:hAnsi="Times New Roman" w:cs="Times New Roman"/>
      <w:b w:val="0"/>
      <w:bCs w:val="0"/>
      <w:i/>
      <w:iCs/>
      <w:smallCaps w:val="0"/>
      <w:strike w:val="0"/>
      <w:sz w:val="28"/>
      <w:szCs w:val="28"/>
      <w:u w:val="none"/>
    </w:rPr>
  </w:style>
  <w:style w:type="character" w:customStyle="1" w:styleId="40">
    <w:name w:val="Основной текст (4)"/>
    <w:basedOn w:val="4"/>
    <w:rsid w:val="00A4310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A43104"/>
    <w:rPr>
      <w:rFonts w:ascii="Times New Roman" w:eastAsia="Times New Roman" w:hAnsi="Times New Roman" w:cs="Times New Roman"/>
      <w:b w:val="0"/>
      <w:bCs w:val="0"/>
      <w:i w:val="0"/>
      <w:iCs w:val="0"/>
      <w:smallCaps w:val="0"/>
      <w:strike w:val="0"/>
      <w:w w:val="60"/>
      <w:sz w:val="42"/>
      <w:szCs w:val="42"/>
      <w:u w:val="none"/>
    </w:rPr>
  </w:style>
  <w:style w:type="character" w:customStyle="1" w:styleId="50">
    <w:name w:val="Основной текст (5)"/>
    <w:basedOn w:val="5"/>
    <w:rsid w:val="00A43104"/>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6">
    <w:name w:val="Основной текст (6)_"/>
    <w:basedOn w:val="a0"/>
    <w:rsid w:val="00A43104"/>
    <w:rPr>
      <w:rFonts w:ascii="Times New Roman" w:eastAsia="Times New Roman" w:hAnsi="Times New Roman" w:cs="Times New Roman"/>
      <w:b w:val="0"/>
      <w:bCs w:val="0"/>
      <w:i w:val="0"/>
      <w:iCs w:val="0"/>
      <w:smallCaps w:val="0"/>
      <w:strike w:val="0"/>
      <w:sz w:val="19"/>
      <w:szCs w:val="19"/>
      <w:u w:val="none"/>
    </w:rPr>
  </w:style>
  <w:style w:type="character" w:customStyle="1" w:styleId="60">
    <w:name w:val="Основной текст (6)"/>
    <w:basedOn w:val="6"/>
    <w:rsid w:val="00A4310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rsid w:val="00A43104"/>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rsid w:val="00A43104"/>
    <w:rPr>
      <w:rFonts w:ascii="Times New Roman" w:eastAsia="Times New Roman" w:hAnsi="Times New Roman" w:cs="Times New Roman"/>
      <w:b w:val="0"/>
      <w:bCs w:val="0"/>
      <w:i w:val="0"/>
      <w:iCs w:val="0"/>
      <w:smallCaps w:val="0"/>
      <w:strike w:val="0"/>
      <w:sz w:val="17"/>
      <w:szCs w:val="17"/>
      <w:u w:val="none"/>
    </w:rPr>
  </w:style>
  <w:style w:type="character" w:customStyle="1" w:styleId="70">
    <w:name w:val="Основной текст (7)"/>
    <w:basedOn w:val="7"/>
    <w:rsid w:val="00A431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rsid w:val="00A43104"/>
    <w:rPr>
      <w:rFonts w:ascii="Times New Roman" w:eastAsia="Times New Roman" w:hAnsi="Times New Roman" w:cs="Times New Roman"/>
      <w:b w:val="0"/>
      <w:bCs w:val="0"/>
      <w:i/>
      <w:iCs/>
      <w:smallCaps w:val="0"/>
      <w:strike w:val="0"/>
      <w:sz w:val="18"/>
      <w:szCs w:val="18"/>
      <w:u w:val="none"/>
    </w:rPr>
  </w:style>
  <w:style w:type="character" w:customStyle="1" w:styleId="80">
    <w:name w:val="Основной текст (8)"/>
    <w:basedOn w:val="8"/>
    <w:rsid w:val="00A4310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rsid w:val="00A43104"/>
    <w:rPr>
      <w:rFonts w:ascii="Times New Roman" w:eastAsia="Times New Roman" w:hAnsi="Times New Roman" w:cs="Times New Roman"/>
      <w:b w:val="0"/>
      <w:bCs w:val="0"/>
      <w:i w:val="0"/>
      <w:iCs w:val="0"/>
      <w:smallCaps w:val="0"/>
      <w:strike w:val="0"/>
      <w:sz w:val="19"/>
      <w:szCs w:val="19"/>
      <w:u w:val="none"/>
    </w:rPr>
  </w:style>
  <w:style w:type="character" w:customStyle="1" w:styleId="91pt">
    <w:name w:val="Основной текст (9) + Интервал 1 pt"/>
    <w:basedOn w:val="9"/>
    <w:rsid w:val="00A4310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90">
    <w:name w:val="Основной текст (9) + Полужирный"/>
    <w:basedOn w:val="9"/>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1">
    <w:name w:val="Основной текст (9)"/>
    <w:basedOn w:val="9"/>
    <w:rsid w:val="00A4310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rsid w:val="00A43104"/>
    <w:rPr>
      <w:rFonts w:ascii="Times New Roman" w:eastAsia="Times New Roman" w:hAnsi="Times New Roman" w:cs="Times New Roman"/>
      <w:b/>
      <w:bCs/>
      <w:i w:val="0"/>
      <w:iCs w:val="0"/>
      <w:smallCaps w:val="0"/>
      <w:strike w:val="0"/>
      <w:w w:val="50"/>
      <w:sz w:val="30"/>
      <w:szCs w:val="30"/>
      <w:u w:val="none"/>
    </w:rPr>
  </w:style>
  <w:style w:type="character" w:customStyle="1" w:styleId="13">
    <w:name w:val="Заголовок №1"/>
    <w:basedOn w:val="12"/>
    <w:rsid w:val="00A43104"/>
    <w:rPr>
      <w:rFonts w:ascii="Times New Roman" w:eastAsia="Times New Roman" w:hAnsi="Times New Roman" w:cs="Times New Roman"/>
      <w:b/>
      <w:bCs/>
      <w:i w:val="0"/>
      <w:iCs w:val="0"/>
      <w:smallCaps w:val="0"/>
      <w:strike w:val="0"/>
      <w:color w:val="000000"/>
      <w:spacing w:val="0"/>
      <w:w w:val="50"/>
      <w:position w:val="0"/>
      <w:sz w:val="30"/>
      <w:szCs w:val="30"/>
      <w:u w:val="none"/>
      <w:lang w:val="ru-RU" w:eastAsia="ru-RU" w:bidi="ru-RU"/>
    </w:rPr>
  </w:style>
  <w:style w:type="character" w:customStyle="1" w:styleId="a4">
    <w:name w:val="Колонтитул_"/>
    <w:basedOn w:val="a0"/>
    <w:rsid w:val="00A43104"/>
    <w:rPr>
      <w:rFonts w:ascii="Impact" w:eastAsia="Impact" w:hAnsi="Impact" w:cs="Impact"/>
      <w:b w:val="0"/>
      <w:bCs w:val="0"/>
      <w:i w:val="0"/>
      <w:iCs w:val="0"/>
      <w:smallCaps w:val="0"/>
      <w:strike w:val="0"/>
      <w:sz w:val="22"/>
      <w:szCs w:val="22"/>
      <w:u w:val="none"/>
    </w:rPr>
  </w:style>
  <w:style w:type="character" w:customStyle="1" w:styleId="TimesNewRoman9pt">
    <w:name w:val="Колонтитул + Times New Roman;9 pt"/>
    <w:basedOn w:val="a4"/>
    <w:rsid w:val="00A431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
    <w:name w:val="Оглавление 1 Знак"/>
    <w:basedOn w:val="a0"/>
    <w:link w:val="15"/>
    <w:rsid w:val="00A43104"/>
    <w:rPr>
      <w:rFonts w:ascii="Times New Roman" w:eastAsia="Times New Roman" w:hAnsi="Times New Roman" w:cs="Times New Roman"/>
      <w:bCs/>
      <w:color w:val="000000"/>
      <w:sz w:val="28"/>
      <w:szCs w:val="28"/>
    </w:rPr>
  </w:style>
  <w:style w:type="character" w:customStyle="1" w:styleId="a5">
    <w:name w:val="Оглавление"/>
    <w:basedOn w:val="14"/>
    <w:rsid w:val="00A43104"/>
    <w:rPr>
      <w:rFonts w:ascii="Times New Roman" w:eastAsia="Times New Roman" w:hAnsi="Times New Roman" w:cs="Times New Roman"/>
      <w:bCs/>
      <w:color w:val="000000"/>
      <w:spacing w:val="0"/>
      <w:w w:val="100"/>
      <w:position w:val="0"/>
      <w:sz w:val="28"/>
      <w:szCs w:val="28"/>
      <w:lang w:val="ru-RU" w:eastAsia="ru-RU" w:bidi="ru-RU"/>
    </w:rPr>
  </w:style>
  <w:style w:type="character" w:customStyle="1" w:styleId="2">
    <w:name w:val="Основной текст (2)_"/>
    <w:basedOn w:val="a0"/>
    <w:rsid w:val="00A43104"/>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Полужирный"/>
    <w:basedOn w:val="2"/>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Курсив"/>
    <w:basedOn w:val="2"/>
    <w:rsid w:val="00A4310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0">
    <w:name w:val="Основной текст (2)"/>
    <w:basedOn w:val="2"/>
    <w:rsid w:val="00A431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Курсив"/>
    <w:basedOn w:val="2"/>
    <w:rsid w:val="00A4310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rsid w:val="00A43104"/>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 Не полужирный;Не курсив"/>
    <w:basedOn w:val="100"/>
    <w:rsid w:val="00A4310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2">
    <w:name w:val="Основной текст (10)"/>
    <w:basedOn w:val="100"/>
    <w:rsid w:val="00A4310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Заголовок №2_"/>
    <w:basedOn w:val="a0"/>
    <w:rsid w:val="00A43104"/>
    <w:rPr>
      <w:rFonts w:ascii="Times New Roman" w:eastAsia="Times New Roman" w:hAnsi="Times New Roman" w:cs="Times New Roman"/>
      <w:b/>
      <w:bCs/>
      <w:i w:val="0"/>
      <w:iCs w:val="0"/>
      <w:smallCaps w:val="0"/>
      <w:strike w:val="0"/>
      <w:sz w:val="22"/>
      <w:szCs w:val="22"/>
      <w:u w:val="none"/>
    </w:rPr>
  </w:style>
  <w:style w:type="character" w:customStyle="1" w:styleId="23">
    <w:name w:val="Заголовок №2"/>
    <w:basedOn w:val="22"/>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4"/>
    <w:rsid w:val="00A43104"/>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
    <w:basedOn w:val="2"/>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rsid w:val="00A43104"/>
    <w:rPr>
      <w:rFonts w:ascii="Times New Roman" w:eastAsia="Times New Roman" w:hAnsi="Times New Roman" w:cs="Times New Roman"/>
      <w:b/>
      <w:bCs/>
      <w:i w:val="0"/>
      <w:iCs w:val="0"/>
      <w:smallCaps w:val="0"/>
      <w:strike w:val="0"/>
      <w:sz w:val="22"/>
      <w:szCs w:val="22"/>
      <w:u w:val="none"/>
    </w:rPr>
  </w:style>
  <w:style w:type="character" w:customStyle="1" w:styleId="111">
    <w:name w:val="Основной текст (11)"/>
    <w:basedOn w:val="110"/>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rsid w:val="00A43104"/>
    <w:rPr>
      <w:rFonts w:ascii="Times New Roman" w:eastAsia="Times New Roman" w:hAnsi="Times New Roman" w:cs="Times New Roman"/>
      <w:b w:val="0"/>
      <w:bCs w:val="0"/>
      <w:i/>
      <w:iCs/>
      <w:smallCaps w:val="0"/>
      <w:strike w:val="0"/>
      <w:sz w:val="22"/>
      <w:szCs w:val="22"/>
      <w:u w:val="none"/>
    </w:rPr>
  </w:style>
  <w:style w:type="character" w:customStyle="1" w:styleId="121">
    <w:name w:val="Основной текст (12) + Не курсив"/>
    <w:basedOn w:val="120"/>
    <w:rsid w:val="00A4310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2">
    <w:name w:val="Основной текст (12)"/>
    <w:basedOn w:val="120"/>
    <w:rsid w:val="00A4310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Заголовок №2 + Не полужирный"/>
    <w:basedOn w:val="22"/>
    <w:rsid w:val="00A431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rsid w:val="00A43104"/>
    <w:rPr>
      <w:rFonts w:ascii="Times New Roman" w:eastAsia="Times New Roman" w:hAnsi="Times New Roman" w:cs="Times New Roman"/>
      <w:b w:val="0"/>
      <w:bCs w:val="0"/>
      <w:i/>
      <w:iCs/>
      <w:smallCaps w:val="0"/>
      <w:strike w:val="0"/>
      <w:sz w:val="22"/>
      <w:szCs w:val="22"/>
      <w:u w:val="none"/>
    </w:rPr>
  </w:style>
  <w:style w:type="character" w:customStyle="1" w:styleId="a8">
    <w:name w:val="Подпись к таблице"/>
    <w:basedOn w:val="a7"/>
    <w:rsid w:val="00A4310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basedOn w:val="2"/>
    <w:rsid w:val="00A4310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12">
    <w:name w:val="Основной текст (11) + Малые прописные"/>
    <w:basedOn w:val="110"/>
    <w:rsid w:val="00A4310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31">
    <w:name w:val="Основной текст (3) + Малые прописные"/>
    <w:basedOn w:val="3"/>
    <w:rsid w:val="00A43104"/>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130">
    <w:name w:val="Основной текст (13)_"/>
    <w:basedOn w:val="a0"/>
    <w:rsid w:val="00A43104"/>
    <w:rPr>
      <w:rFonts w:ascii="Times New Roman" w:eastAsia="Times New Roman" w:hAnsi="Times New Roman" w:cs="Times New Roman"/>
      <w:b w:val="0"/>
      <w:bCs w:val="0"/>
      <w:i/>
      <w:iCs/>
      <w:smallCaps w:val="0"/>
      <w:strike w:val="0"/>
      <w:sz w:val="20"/>
      <w:szCs w:val="20"/>
      <w:u w:val="none"/>
    </w:rPr>
  </w:style>
  <w:style w:type="character" w:customStyle="1" w:styleId="131">
    <w:name w:val="Основной текст (13)"/>
    <w:basedOn w:val="130"/>
    <w:rsid w:val="00A4310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0">
    <w:name w:val="Заголовок №2 (2)_"/>
    <w:basedOn w:val="a0"/>
    <w:rsid w:val="00A43104"/>
    <w:rPr>
      <w:rFonts w:ascii="Times New Roman" w:eastAsia="Times New Roman" w:hAnsi="Times New Roman" w:cs="Times New Roman"/>
      <w:b/>
      <w:bCs/>
      <w:i w:val="0"/>
      <w:iCs w:val="0"/>
      <w:smallCaps w:val="0"/>
      <w:strike w:val="0"/>
      <w:sz w:val="19"/>
      <w:szCs w:val="19"/>
      <w:u w:val="none"/>
    </w:rPr>
  </w:style>
  <w:style w:type="character" w:customStyle="1" w:styleId="221">
    <w:name w:val="Заголовок №2 (2)"/>
    <w:basedOn w:val="220"/>
    <w:rsid w:val="00A4310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15">
    <w:name w:val="toc 1"/>
    <w:basedOn w:val="a"/>
    <w:link w:val="14"/>
    <w:autoRedefine/>
    <w:rsid w:val="00A43104"/>
    <w:pPr>
      <w:widowControl w:val="0"/>
      <w:tabs>
        <w:tab w:val="center" w:pos="3499"/>
        <w:tab w:val="center" w:pos="3704"/>
        <w:tab w:val="center" w:pos="3960"/>
        <w:tab w:val="center" w:pos="4243"/>
        <w:tab w:val="center" w:pos="4526"/>
        <w:tab w:val="left" w:pos="4805"/>
        <w:tab w:val="left" w:pos="5088"/>
        <w:tab w:val="left" w:pos="5369"/>
        <w:tab w:val="right" w:pos="6328"/>
      </w:tabs>
      <w:spacing w:after="0" w:line="240" w:lineRule="auto"/>
      <w:ind w:firstLine="709"/>
      <w:jc w:val="center"/>
    </w:pPr>
    <w:rPr>
      <w:rFonts w:ascii="Times New Roman" w:eastAsia="Times New Roman" w:hAnsi="Times New Roman" w:cs="Times New Roman"/>
      <w:bCs/>
      <w:color w:val="000000"/>
      <w:sz w:val="28"/>
      <w:szCs w:val="28"/>
    </w:rPr>
  </w:style>
  <w:style w:type="table" w:styleId="a9">
    <w:name w:val="Table Grid"/>
    <w:basedOn w:val="a1"/>
    <w:uiPriority w:val="59"/>
    <w:rsid w:val="00A4310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431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Верхний колонтитул Знак"/>
    <w:basedOn w:val="a0"/>
    <w:link w:val="aa"/>
    <w:uiPriority w:val="99"/>
    <w:rsid w:val="00A43104"/>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A431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d">
    <w:name w:val="Нижний колонтитул Знак"/>
    <w:basedOn w:val="a0"/>
    <w:link w:val="ac"/>
    <w:uiPriority w:val="99"/>
    <w:rsid w:val="00A43104"/>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A43104"/>
    <w:pPr>
      <w:widowControl w:val="0"/>
      <w:spacing w:after="0" w:line="240" w:lineRule="auto"/>
    </w:pPr>
    <w:rPr>
      <w:rFonts w:ascii="Tahoma" w:eastAsia="Arial Unicode MS" w:hAnsi="Tahoma" w:cs="Tahoma"/>
      <w:color w:val="000000"/>
      <w:sz w:val="16"/>
      <w:szCs w:val="16"/>
      <w:lang w:eastAsia="ru-RU" w:bidi="ru-RU"/>
    </w:rPr>
  </w:style>
  <w:style w:type="character" w:customStyle="1" w:styleId="af">
    <w:name w:val="Текст выноски Знак"/>
    <w:basedOn w:val="a0"/>
    <w:link w:val="ae"/>
    <w:uiPriority w:val="99"/>
    <w:semiHidden/>
    <w:rsid w:val="00A43104"/>
    <w:rPr>
      <w:rFonts w:ascii="Tahoma" w:eastAsia="Arial Unicode MS" w:hAnsi="Tahoma" w:cs="Tahoma"/>
      <w:color w:val="000000"/>
      <w:sz w:val="16"/>
      <w:szCs w:val="16"/>
      <w:lang w:eastAsia="ru-RU" w:bidi="ru-RU"/>
    </w:rPr>
  </w:style>
  <w:style w:type="character" w:customStyle="1" w:styleId="ft56">
    <w:name w:val="ft56"/>
    <w:basedOn w:val="a0"/>
    <w:rsid w:val="00A43104"/>
  </w:style>
  <w:style w:type="paragraph" w:styleId="af0">
    <w:name w:val="Normal (Web)"/>
    <w:basedOn w:val="a"/>
    <w:uiPriority w:val="99"/>
    <w:semiHidden/>
    <w:unhideWhenUsed/>
    <w:rsid w:val="00A43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11lobv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9510</Words>
  <Characters>54210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ОГЭ</dc:creator>
  <cp:lastModifiedBy>ОГЭ</cp:lastModifiedBy>
  <cp:revision>1</cp:revision>
  <dcterms:created xsi:type="dcterms:W3CDTF">2021-03-25T08:18:00Z</dcterms:created>
  <dcterms:modified xsi:type="dcterms:W3CDTF">2021-03-25T09:05:00Z</dcterms:modified>
</cp:coreProperties>
</file>