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E" w:rsidRDefault="000C0835" w:rsidP="00AB575F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0525850"/>
            <wp:effectExtent l="0" t="0" r="0" b="0"/>
            <wp:docPr id="1" name="Рисунок 1" descr="C:\Users\test\Desktop\титульни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титульни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5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E2B" w:rsidRPr="00AB575F" w:rsidRDefault="00497E2B" w:rsidP="00AB575F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кружка:</w:t>
      </w:r>
    </w:p>
    <w:p w:rsidR="00497E2B" w:rsidRPr="00AB575F" w:rsidRDefault="00497E2B" w:rsidP="00AB575F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1. Общий сбор членов отряда ЮИД. Выборы штаба отряда ЮИД. 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Роль и участие отряда ЮИД в обеспечении безопасности дорожного движения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обязанностей. Оформление уголка и другой документации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2.Планировнаие работы отряда ЮИД по пропаганде ЮИД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Наша улица. Город, поселок, деревня, где мы живём.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Оформление сменного стенда с информацией о нарушениях ПДД ребята школы.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3. Рейд «Внимание – дети идут в школу!»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Беседы в классах по правилам дорожного движения.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Выпуск памятки «Общие правила перехода улиц и дорог»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4.Сбор отряда. Разработка сценария для младших школьников «Юный пешеход»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Занятие «Где можно играть?»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5.Подведение итогов конкурса.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Выезд отряда на практические занятия по ПДД.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6.Сбор отряда. Репетиция агитбригады к выступлению для младших школьников «Юный пешеход»</w:t>
            </w:r>
          </w:p>
        </w:tc>
        <w:tc>
          <w:tcPr>
            <w:tcW w:w="3426" w:type="dxa"/>
          </w:tcPr>
          <w:p w:rsidR="00AB575F" w:rsidRPr="00AB575F" w:rsidRDefault="00AB575F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дорожного движения. Транспортные потоки. 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для младших школьников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7. Разработка положения о смотре классных уголков по безопасности дорожного движения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Пети </w:t>
            </w:r>
            <w:proofErr w:type="spellStart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Светофорова</w:t>
            </w:r>
            <w:proofErr w:type="spellEnd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: «А знаешь ли ты, что колесо может и умеет?»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Выпуск плакатов – напоминаний о соблюдении правил дорожного движения в дни осенних каникул.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8. Организация просмотра видеофильмов по правилам дорожного движения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Пети </w:t>
            </w:r>
            <w:proofErr w:type="spellStart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Светофорова</w:t>
            </w:r>
            <w:proofErr w:type="spellEnd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: «А знаешь ли ты, из чего сделана машина?»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правилам дорожного движения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9.Сор отряда. Разработка сценария выступления агитбригады.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учащихся на улице, дороге.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Рейды по выявлению школьников, нарушающих правила дорожного движения, с обсуждением нарушителей. Рассмотрение итогов рейдов на классных часах.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10.Подведение итогов </w:t>
            </w: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конкурса-смотра классных уголков по правилам ДД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Регулирование дорожного </w:t>
            </w: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  </w:t>
            </w: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тестированию по правилам дорожного движения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11.Сбор отряда. Репетиция выступления агитбригады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Пети </w:t>
            </w:r>
            <w:proofErr w:type="spellStart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Светофорова</w:t>
            </w:r>
            <w:proofErr w:type="spellEnd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: «А знаешь ли ты, что тротуар – дорога пешеходов?»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Выпуск плакатов – напоминаний о соблюдении правил дорожного движения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12.Конкур пропагандистов по ПДД (</w:t>
            </w:r>
            <w:proofErr w:type="gramStart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, листовка и т.п.)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13. Проведение викторины по правилам дорожного движения в начальной школе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Занятия в 1-4 классах по теме: «Улица полна неожиданностей».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14.Сбор отряда. Доработка положения  игры «Безопасное колесо»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Патрулирование с инспектором ДПС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15. Подготовка площадки на территории школы для практических занятий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Права,  обязанности и ответственность граждан за нарушение ПДД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игры «Безопасное колесо»</w:t>
            </w: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16. Практические занятия по фигурному вождению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ПДД: светофорное регулирование. Проезд специальных транспортных средств.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«Юный велосипедист».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17. Провести «Неделю безопасности», посвященную окончанию учебного года.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тем, подготовка к районной игре «Безопасное колесо»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по дорожной безопасности и оказанию первой медицинской помощи пострадавшим в ДТП.</w:t>
            </w:r>
          </w:p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2B" w:rsidRPr="00AB575F" w:rsidTr="00497E2B"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18. Сбор отряда «Подведение итогов работы отряда»</w:t>
            </w:r>
          </w:p>
        </w:tc>
        <w:tc>
          <w:tcPr>
            <w:tcW w:w="3426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Зачетное занятие по изученным темам</w:t>
            </w:r>
          </w:p>
        </w:tc>
        <w:tc>
          <w:tcPr>
            <w:tcW w:w="3427" w:type="dxa"/>
          </w:tcPr>
          <w:p w:rsidR="00497E2B" w:rsidRPr="00AB575F" w:rsidRDefault="00497E2B" w:rsidP="00AB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5F">
              <w:rPr>
                <w:rFonts w:ascii="Times New Roman" w:hAnsi="Times New Roman" w:cs="Times New Roman"/>
                <w:sz w:val="28"/>
                <w:szCs w:val="28"/>
              </w:rPr>
              <w:t>Выпуск листовок перед каникулами «Будь внимателен на дороге!»</w:t>
            </w:r>
          </w:p>
        </w:tc>
      </w:tr>
    </w:tbl>
    <w:p w:rsidR="006D0962" w:rsidRPr="00AB575F" w:rsidRDefault="006D0962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>План занятий кружка ЮИД</w:t>
      </w:r>
    </w:p>
    <w:p w:rsid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B57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FD3A2C">
        <w:rPr>
          <w:rFonts w:ascii="Times New Roman" w:hAnsi="Times New Roman" w:cs="Times New Roman"/>
          <w:b/>
          <w:sz w:val="28"/>
          <w:szCs w:val="28"/>
        </w:rPr>
        <w:t>5</w:t>
      </w:r>
      <w:r w:rsidRPr="00AB575F">
        <w:rPr>
          <w:rFonts w:ascii="Times New Roman" w:hAnsi="Times New Roman" w:cs="Times New Roman"/>
          <w:b/>
          <w:sz w:val="28"/>
          <w:szCs w:val="28"/>
        </w:rPr>
        <w:t>-201</w:t>
      </w:r>
      <w:r w:rsidR="00FD3A2C">
        <w:rPr>
          <w:rFonts w:ascii="Times New Roman" w:hAnsi="Times New Roman" w:cs="Times New Roman"/>
          <w:b/>
          <w:sz w:val="28"/>
          <w:szCs w:val="28"/>
        </w:rPr>
        <w:t>6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5F" w:rsidRDefault="00AB575F" w:rsidP="00AB575F">
      <w:pPr>
        <w:tabs>
          <w:tab w:val="left" w:pos="321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75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B575F">
        <w:rPr>
          <w:rFonts w:ascii="Times New Roman" w:hAnsi="Times New Roman" w:cs="Times New Roman"/>
          <w:i/>
          <w:sz w:val="28"/>
          <w:szCs w:val="28"/>
        </w:rPr>
        <w:t xml:space="preserve">№№  занятия                         </w:t>
      </w:r>
      <w:r w:rsidRPr="00AB575F">
        <w:rPr>
          <w:rFonts w:ascii="Times New Roman" w:hAnsi="Times New Roman" w:cs="Times New Roman"/>
          <w:i/>
          <w:sz w:val="28"/>
          <w:szCs w:val="28"/>
        </w:rPr>
        <w:tab/>
        <w:t>Содержание занятия</w:t>
      </w:r>
    </w:p>
    <w:p w:rsidR="00AB575F" w:rsidRPr="00AB575F" w:rsidRDefault="00AB575F" w:rsidP="00AB575F">
      <w:pPr>
        <w:tabs>
          <w:tab w:val="left" w:pos="321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75F" w:rsidRPr="00AB575F" w:rsidRDefault="00AB575F" w:rsidP="00AB575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575F">
        <w:rPr>
          <w:rFonts w:ascii="Times New Roman" w:hAnsi="Times New Roman"/>
          <w:sz w:val="28"/>
          <w:szCs w:val="28"/>
        </w:rPr>
        <w:t>Организационное занятие. Положение               об отрядах юных инспекторов движения.</w:t>
      </w:r>
    </w:p>
    <w:p w:rsidR="00AB575F" w:rsidRPr="00AB575F" w:rsidRDefault="00AB575F" w:rsidP="00AB575F">
      <w:pPr>
        <w:pStyle w:val="a4"/>
        <w:spacing w:line="240" w:lineRule="auto"/>
        <w:ind w:left="990"/>
        <w:rPr>
          <w:rFonts w:ascii="Times New Roman" w:hAnsi="Times New Roman"/>
          <w:sz w:val="28"/>
          <w:szCs w:val="28"/>
        </w:rPr>
      </w:pPr>
    </w:p>
    <w:p w:rsidR="00AB575F" w:rsidRPr="00AB575F" w:rsidRDefault="00AB575F" w:rsidP="00AB575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575F">
        <w:rPr>
          <w:rFonts w:ascii="Times New Roman" w:hAnsi="Times New Roman"/>
          <w:sz w:val="28"/>
          <w:szCs w:val="28"/>
        </w:rPr>
        <w:t>Наша улица. Город, поселок, деревня, где мы живём.</w:t>
      </w:r>
    </w:p>
    <w:p w:rsidR="00AB575F" w:rsidRPr="00AB575F" w:rsidRDefault="00AB575F" w:rsidP="00AB575F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Дорога, её элементы. Виды современных  дорог. Правостороннее и левостороннее движение в разных странах мира.</w:t>
      </w:r>
    </w:p>
    <w:p w:rsidR="00AB575F" w:rsidRPr="00AB575F" w:rsidRDefault="00AB575F" w:rsidP="00AB575F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Пешеходные переходы. Виды наземных   переходов. Надземные и подземные переходы.</w:t>
      </w:r>
    </w:p>
    <w:p w:rsidR="00AB575F" w:rsidRPr="00AB575F" w:rsidRDefault="00AB575F" w:rsidP="00AB575F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575F">
        <w:rPr>
          <w:rFonts w:ascii="Times New Roman" w:hAnsi="Times New Roman" w:cs="Times New Roman"/>
          <w:sz w:val="28"/>
          <w:szCs w:val="28"/>
        </w:rPr>
        <w:t>Перекрёстки—управляемые</w:t>
      </w:r>
      <w:proofErr w:type="gramEnd"/>
      <w:r w:rsidRPr="00AB575F">
        <w:rPr>
          <w:rFonts w:ascii="Times New Roman" w:hAnsi="Times New Roman" w:cs="Times New Roman"/>
          <w:sz w:val="28"/>
          <w:szCs w:val="28"/>
        </w:rPr>
        <w:t xml:space="preserve"> (регулируемые) и нерегулируемые.</w:t>
      </w:r>
    </w:p>
    <w:p w:rsidR="00AB575F" w:rsidRPr="00AB575F" w:rsidRDefault="00AB575F" w:rsidP="00AB575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575F">
        <w:rPr>
          <w:rFonts w:ascii="Times New Roman" w:hAnsi="Times New Roman"/>
          <w:sz w:val="28"/>
          <w:szCs w:val="28"/>
        </w:rPr>
        <w:t>Лекция в начальных классах  «Где можно играть?»</w:t>
      </w:r>
    </w:p>
    <w:p w:rsidR="00AB575F" w:rsidRPr="00AB575F" w:rsidRDefault="00AB575F" w:rsidP="00AB575F">
      <w:pPr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Виды светофоров. Сигналы светофоров для пешеходов и водителей.</w:t>
      </w:r>
    </w:p>
    <w:p w:rsidR="00AB575F" w:rsidRPr="00AB575F" w:rsidRDefault="00AB575F" w:rsidP="00AB575F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Разметка проезжей части дороги.</w:t>
      </w:r>
    </w:p>
    <w:p w:rsidR="00AB575F" w:rsidRPr="00AB575F" w:rsidRDefault="00AB575F" w:rsidP="00AB575F">
      <w:pPr>
        <w:spacing w:line="240" w:lineRule="auto"/>
        <w:ind w:left="1980" w:hanging="19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>План занятий кружка ЮИД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B57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FD3A2C">
        <w:rPr>
          <w:rFonts w:ascii="Times New Roman" w:hAnsi="Times New Roman" w:cs="Times New Roman"/>
          <w:b/>
          <w:sz w:val="28"/>
          <w:szCs w:val="28"/>
        </w:rPr>
        <w:t>5</w:t>
      </w:r>
      <w:r w:rsidRPr="00AB575F">
        <w:rPr>
          <w:rFonts w:ascii="Times New Roman" w:hAnsi="Times New Roman" w:cs="Times New Roman"/>
          <w:b/>
          <w:sz w:val="28"/>
          <w:szCs w:val="28"/>
        </w:rPr>
        <w:t>-201</w:t>
      </w:r>
      <w:r w:rsidR="00FD3A2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75F">
        <w:rPr>
          <w:rFonts w:ascii="Times New Roman" w:hAnsi="Times New Roman" w:cs="Times New Roman"/>
          <w:b/>
          <w:sz w:val="28"/>
          <w:szCs w:val="28"/>
        </w:rPr>
        <w:t>уч. года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Влияние погодных условий на движение автомобиля. Тормозной путь.</w:t>
      </w:r>
    </w:p>
    <w:p w:rsidR="00AB575F" w:rsidRPr="00AB575F" w:rsidRDefault="00AB575F" w:rsidP="00AB575F">
      <w:pPr>
        <w:spacing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Правила дорожного движения. Общие обязанности водителей.</w:t>
      </w:r>
    </w:p>
    <w:p w:rsidR="00AB575F" w:rsidRPr="00AB575F" w:rsidRDefault="00AB575F" w:rsidP="00AB575F">
      <w:pPr>
        <w:spacing w:line="240" w:lineRule="auto"/>
        <w:ind w:left="1620" w:hanging="126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Правила дорожного движения. Общие обязанности пассажиров.</w:t>
      </w:r>
    </w:p>
    <w:p w:rsidR="00AB575F" w:rsidRPr="00AB575F" w:rsidRDefault="00AB575F" w:rsidP="00AB575F">
      <w:pPr>
        <w:spacing w:line="240" w:lineRule="auto"/>
        <w:ind w:left="1620" w:hanging="150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Правила дорожного движения. Общие обязанности пешеходов.</w:t>
      </w:r>
    </w:p>
    <w:p w:rsidR="00AB575F" w:rsidRPr="00AB575F" w:rsidRDefault="00AB575F" w:rsidP="00AB575F">
      <w:pPr>
        <w:spacing w:line="240" w:lineRule="auto"/>
        <w:ind w:left="1620" w:hanging="150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Правила перехода дороги. «Островки безопасности».</w:t>
      </w:r>
    </w:p>
    <w:p w:rsidR="00AB575F" w:rsidRPr="00AB575F" w:rsidRDefault="00AB575F" w:rsidP="00AB575F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575F">
        <w:rPr>
          <w:rFonts w:ascii="Times New Roman" w:hAnsi="Times New Roman"/>
          <w:sz w:val="28"/>
          <w:szCs w:val="28"/>
        </w:rPr>
        <w:t xml:space="preserve">Организация дорожного движения. Транспортные потоки. </w:t>
      </w:r>
    </w:p>
    <w:p w:rsidR="00AB575F" w:rsidRPr="00AB575F" w:rsidRDefault="00AB575F" w:rsidP="00AB575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AB575F" w:rsidRPr="00AB575F" w:rsidRDefault="00AB575F" w:rsidP="00AB575F">
      <w:pPr>
        <w:spacing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AB575F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A2C" w:rsidRDefault="00FD3A2C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2C" w:rsidRDefault="00FD3A2C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2C" w:rsidRDefault="00FD3A2C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2C" w:rsidRDefault="00FD3A2C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lastRenderedPageBreak/>
        <w:t>План занятий кружка ЮИД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B57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FD3A2C">
        <w:rPr>
          <w:rFonts w:ascii="Times New Roman" w:hAnsi="Times New Roman" w:cs="Times New Roman"/>
          <w:b/>
          <w:sz w:val="28"/>
          <w:szCs w:val="28"/>
        </w:rPr>
        <w:t>5</w:t>
      </w:r>
      <w:r w:rsidRPr="00AB575F">
        <w:rPr>
          <w:rFonts w:ascii="Times New Roman" w:hAnsi="Times New Roman" w:cs="Times New Roman"/>
          <w:b/>
          <w:sz w:val="28"/>
          <w:szCs w:val="28"/>
        </w:rPr>
        <w:t>-201</w:t>
      </w:r>
      <w:r w:rsidR="00FD3A2C">
        <w:rPr>
          <w:rFonts w:ascii="Times New Roman" w:hAnsi="Times New Roman" w:cs="Times New Roman"/>
          <w:b/>
          <w:sz w:val="28"/>
          <w:szCs w:val="28"/>
        </w:rPr>
        <w:t>6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Дорожные знаки. Группа   предупреждающих дорожных знаков.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 xml:space="preserve">  Дорожные знаки. Группа запрещающих           дорожных знаков. 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Дорожные знаки. Группа      предписывающих дорожных знаков.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Дорожные знаки. Группа   информационных дорожных знаков.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Обобщение по теме « Дорожные знаки».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bCs/>
          <w:iCs/>
          <w:sz w:val="28"/>
          <w:szCs w:val="28"/>
        </w:rPr>
        <w:t>Изучение сигналов регулировщика для водителей.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B575F">
        <w:rPr>
          <w:rFonts w:ascii="Times New Roman" w:hAnsi="Times New Roman" w:cs="Times New Roman"/>
          <w:bCs/>
          <w:iCs/>
          <w:sz w:val="28"/>
          <w:szCs w:val="28"/>
        </w:rPr>
        <w:t>Изучение сигналов регулировщика для пешеходов.</w:t>
      </w:r>
    </w:p>
    <w:p w:rsidR="00AB575F" w:rsidRPr="00AB575F" w:rsidRDefault="00AB575F" w:rsidP="00AB575F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B575F">
        <w:rPr>
          <w:rFonts w:ascii="Times New Roman" w:hAnsi="Times New Roman" w:cs="Times New Roman"/>
          <w:bCs/>
          <w:iCs/>
          <w:sz w:val="28"/>
          <w:szCs w:val="28"/>
        </w:rPr>
        <w:t>Порядок движения, остановки и стоянки транспортных средств.</w:t>
      </w:r>
    </w:p>
    <w:p w:rsidR="00AB575F" w:rsidRPr="00AB575F" w:rsidRDefault="00AB575F" w:rsidP="00AB575F">
      <w:pPr>
        <w:spacing w:line="240" w:lineRule="auto"/>
        <w:ind w:left="6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575F" w:rsidRPr="00AB575F" w:rsidRDefault="00AB575F" w:rsidP="00AB575F">
      <w:pPr>
        <w:spacing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>План занятий кружка ЮИД</w:t>
      </w:r>
    </w:p>
    <w:p w:rsidR="00AB575F" w:rsidRPr="00AB575F" w:rsidRDefault="00AB575F" w:rsidP="00AB5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B57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575F">
        <w:rPr>
          <w:rFonts w:ascii="Times New Roman" w:hAnsi="Times New Roman" w:cs="Times New Roman"/>
          <w:b/>
          <w:sz w:val="28"/>
          <w:szCs w:val="28"/>
        </w:rPr>
        <w:t>V четверть 201</w:t>
      </w:r>
      <w:r w:rsidR="00FD3A2C">
        <w:rPr>
          <w:rFonts w:ascii="Times New Roman" w:hAnsi="Times New Roman" w:cs="Times New Roman"/>
          <w:b/>
          <w:sz w:val="28"/>
          <w:szCs w:val="28"/>
        </w:rPr>
        <w:t>5</w:t>
      </w:r>
      <w:r w:rsidRPr="00AB575F">
        <w:rPr>
          <w:rFonts w:ascii="Times New Roman" w:hAnsi="Times New Roman" w:cs="Times New Roman"/>
          <w:b/>
          <w:sz w:val="28"/>
          <w:szCs w:val="28"/>
        </w:rPr>
        <w:t>-201</w:t>
      </w:r>
      <w:r w:rsidR="00FD3A2C">
        <w:rPr>
          <w:rFonts w:ascii="Times New Roman" w:hAnsi="Times New Roman" w:cs="Times New Roman"/>
          <w:b/>
          <w:sz w:val="28"/>
          <w:szCs w:val="28"/>
        </w:rPr>
        <w:t>6</w:t>
      </w:r>
      <w:r w:rsidRPr="00AB575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AB575F" w:rsidRPr="00AB575F" w:rsidRDefault="00AB575F" w:rsidP="00AB575F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B575F">
        <w:rPr>
          <w:rFonts w:ascii="Times New Roman" w:hAnsi="Times New Roman"/>
          <w:sz w:val="28"/>
          <w:szCs w:val="28"/>
        </w:rPr>
        <w:t>Оказание первой медицинской помощи пострадавшим в ДТП.</w:t>
      </w:r>
    </w:p>
    <w:p w:rsidR="00AB575F" w:rsidRPr="00AB575F" w:rsidRDefault="00AB575F" w:rsidP="00AB575F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Просмотр видеофильма по дорожной безопасности и оказанию первой медицинской помощи пострадавшим в ДТП.</w:t>
      </w:r>
    </w:p>
    <w:p w:rsidR="00AB575F" w:rsidRPr="00AB575F" w:rsidRDefault="00AB575F" w:rsidP="00AB575F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Выступление агитбригады ЮИД</w:t>
      </w:r>
    </w:p>
    <w:p w:rsidR="00AB575F" w:rsidRPr="00AB575F" w:rsidRDefault="00AB575F" w:rsidP="00AB57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Проезд перекрёстков, пешеходных переходов и ж/д переездов водителями транспортных средств.</w:t>
      </w:r>
    </w:p>
    <w:p w:rsidR="00AB575F" w:rsidRPr="00AB575F" w:rsidRDefault="00AB575F" w:rsidP="00AB575F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AB575F" w:rsidRPr="00AB575F" w:rsidRDefault="00247A9D" w:rsidP="00AB575F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«</w:t>
      </w:r>
      <w:r w:rsidR="00AB575F" w:rsidRPr="00AB575F">
        <w:rPr>
          <w:rFonts w:ascii="Times New Roman" w:hAnsi="Times New Roman" w:cs="Times New Roman"/>
          <w:sz w:val="28"/>
          <w:szCs w:val="28"/>
        </w:rPr>
        <w:t>Уголок дорожной безопасности».</w:t>
      </w:r>
    </w:p>
    <w:p w:rsidR="00AB575F" w:rsidRPr="00AB575F" w:rsidRDefault="00AB575F" w:rsidP="00AB575F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Выступление лучших членов кру</w:t>
      </w:r>
      <w:r w:rsidR="00247A9D">
        <w:rPr>
          <w:rFonts w:ascii="Times New Roman" w:hAnsi="Times New Roman" w:cs="Times New Roman"/>
          <w:sz w:val="28"/>
          <w:szCs w:val="28"/>
        </w:rPr>
        <w:t>жка в городских соревнованиях «</w:t>
      </w:r>
      <w:r w:rsidRPr="00AB575F">
        <w:rPr>
          <w:rFonts w:ascii="Times New Roman" w:hAnsi="Times New Roman" w:cs="Times New Roman"/>
          <w:sz w:val="28"/>
          <w:szCs w:val="28"/>
        </w:rPr>
        <w:t>Безопасное колесо».</w:t>
      </w:r>
    </w:p>
    <w:p w:rsidR="00AB575F" w:rsidRPr="00AB575F" w:rsidRDefault="00AB575F" w:rsidP="00AB575F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575F">
        <w:rPr>
          <w:rFonts w:ascii="Times New Roman" w:hAnsi="Times New Roman" w:cs="Times New Roman"/>
          <w:sz w:val="28"/>
          <w:szCs w:val="28"/>
        </w:rPr>
        <w:t>Итоги работы кружка за год. Задачи на будущий учебный год.</w:t>
      </w:r>
    </w:p>
    <w:p w:rsidR="00497E2B" w:rsidRPr="00AB575F" w:rsidRDefault="00497E2B" w:rsidP="00AB5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7E2B" w:rsidRPr="00AB575F" w:rsidSect="00497E2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9D"/>
    <w:multiLevelType w:val="hybridMultilevel"/>
    <w:tmpl w:val="FBE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0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960"/>
    <w:multiLevelType w:val="hybridMultilevel"/>
    <w:tmpl w:val="ABB27316"/>
    <w:lvl w:ilvl="0" w:tplc="B310FAC2">
      <w:start w:val="1"/>
      <w:numFmt w:val="decimal"/>
      <w:lvlText w:val="%1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87A19"/>
    <w:multiLevelType w:val="hybridMultilevel"/>
    <w:tmpl w:val="C390ED40"/>
    <w:lvl w:ilvl="0" w:tplc="B310FAC2">
      <w:start w:val="1"/>
      <w:numFmt w:val="decimal"/>
      <w:lvlText w:val="%1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6F6"/>
    <w:multiLevelType w:val="hybridMultilevel"/>
    <w:tmpl w:val="DE0CFD46"/>
    <w:lvl w:ilvl="0" w:tplc="B310FAC2">
      <w:start w:val="1"/>
      <w:numFmt w:val="decimal"/>
      <w:lvlText w:val="%1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E2B"/>
    <w:rsid w:val="000C0835"/>
    <w:rsid w:val="00247A9D"/>
    <w:rsid w:val="00497E2B"/>
    <w:rsid w:val="004C488E"/>
    <w:rsid w:val="006D0962"/>
    <w:rsid w:val="00AB575F"/>
    <w:rsid w:val="00C41AEE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2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B575F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8</cp:revision>
  <dcterms:created xsi:type="dcterms:W3CDTF">2012-08-02T09:01:00Z</dcterms:created>
  <dcterms:modified xsi:type="dcterms:W3CDTF">2015-10-27T13:07:00Z</dcterms:modified>
</cp:coreProperties>
</file>